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52" w:rsidRDefault="00C03152" w:rsidP="00C6615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5D97">
        <w:rPr>
          <w:rFonts w:ascii="Times New Roman" w:hAnsi="Times New Roman" w:cs="Times New Roman"/>
          <w:sz w:val="24"/>
          <w:szCs w:val="24"/>
        </w:rPr>
        <w:t xml:space="preserve">№ 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      СЕВПРИРОДНАДЗОРА</w:t>
      </w:r>
    </w:p>
    <w:p w:rsidR="00C03152" w:rsidRDefault="00C03152" w:rsidP="00C6615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____________№_____</w:t>
      </w:r>
    </w:p>
    <w:p w:rsidR="00155A75" w:rsidRPr="00480603" w:rsidRDefault="00155A75" w:rsidP="00C6615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32" w:rsidRPr="00480603" w:rsidRDefault="00451732" w:rsidP="00C6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6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по соблюдению обязательных требований</w:t>
      </w:r>
    </w:p>
    <w:p w:rsidR="00451732" w:rsidRPr="00176800" w:rsidRDefault="00451732" w:rsidP="00C6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6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законодательства Российской </w:t>
      </w:r>
      <w:r w:rsidRPr="00176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Федерации </w:t>
      </w:r>
      <w:r w:rsidR="00176800" w:rsidRPr="00176800">
        <w:rPr>
          <w:rFonts w:ascii="Times New Roman" w:hAnsi="Times New Roman" w:cs="Times New Roman"/>
          <w:b/>
          <w:i/>
          <w:sz w:val="24"/>
          <w:szCs w:val="24"/>
        </w:rPr>
        <w:t>в области использования и охраны водных объектов</w:t>
      </w:r>
    </w:p>
    <w:p w:rsidR="00451732" w:rsidRPr="003F10A7" w:rsidRDefault="00451732" w:rsidP="003F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05" w:rsidRPr="003F10A7" w:rsidRDefault="009E4005" w:rsidP="003F1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соблюдению обязательных требований законодательства Российской Федерации </w:t>
      </w:r>
      <w:r w:rsidR="00051997"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использования и охраны водных объектов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утвержденных в установленном законодательством Российской Федерации порядке стандартов (норм, правил) разработано в соответствии со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 законодательства Российской Федерации </w:t>
      </w:r>
      <w:r w:rsidR="00051997"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использования и охраны водных объектов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утвержденных в установленном законодательством Российской Федерации порядке стандартов (норм, правил) </w:t>
      </w:r>
      <w:r w:rsidR="00051997"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использования и охраны водных объектов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1997" w:rsidRPr="0005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05" w:rsidRPr="003F10A7" w:rsidRDefault="009E4005" w:rsidP="003F10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F10A7">
        <w:rPr>
          <w:b w:val="0"/>
          <w:sz w:val="24"/>
          <w:szCs w:val="24"/>
        </w:rPr>
        <w:t xml:space="preserve">Законодательство </w:t>
      </w:r>
      <w:r w:rsidR="00051997" w:rsidRPr="00176800">
        <w:rPr>
          <w:b w:val="0"/>
          <w:sz w:val="24"/>
          <w:szCs w:val="24"/>
        </w:rPr>
        <w:t>в области использования и охраны водных объектов</w:t>
      </w:r>
      <w:r w:rsidR="00051997" w:rsidRPr="003F10A7">
        <w:rPr>
          <w:b w:val="0"/>
          <w:sz w:val="24"/>
          <w:szCs w:val="24"/>
        </w:rPr>
        <w:t xml:space="preserve"> </w:t>
      </w:r>
      <w:r w:rsidR="00205A83" w:rsidRPr="003F10A7">
        <w:rPr>
          <w:b w:val="0"/>
          <w:sz w:val="24"/>
          <w:szCs w:val="24"/>
        </w:rPr>
        <w:t>регулируется</w:t>
      </w:r>
      <w:r w:rsidRPr="003F10A7">
        <w:rPr>
          <w:b w:val="0"/>
          <w:sz w:val="24"/>
          <w:szCs w:val="24"/>
        </w:rPr>
        <w:t xml:space="preserve"> Федеральн</w:t>
      </w:r>
      <w:r w:rsidR="00205A83" w:rsidRPr="003F10A7">
        <w:rPr>
          <w:b w:val="0"/>
          <w:sz w:val="24"/>
          <w:szCs w:val="24"/>
        </w:rPr>
        <w:t>ым</w:t>
      </w:r>
      <w:r w:rsidRPr="003F10A7">
        <w:rPr>
          <w:b w:val="0"/>
          <w:sz w:val="24"/>
          <w:szCs w:val="24"/>
        </w:rPr>
        <w:t xml:space="preserve"> закон</w:t>
      </w:r>
      <w:r w:rsidR="00205A83" w:rsidRPr="003F10A7">
        <w:rPr>
          <w:b w:val="0"/>
          <w:sz w:val="24"/>
          <w:szCs w:val="24"/>
        </w:rPr>
        <w:t>ом</w:t>
      </w:r>
      <w:r w:rsidRPr="003F10A7">
        <w:rPr>
          <w:b w:val="0"/>
          <w:sz w:val="24"/>
          <w:szCs w:val="24"/>
        </w:rPr>
        <w:t xml:space="preserve"> от</w:t>
      </w:r>
      <w:r w:rsidR="00B76B9F" w:rsidRPr="003F10A7">
        <w:rPr>
          <w:b w:val="0"/>
          <w:sz w:val="24"/>
          <w:szCs w:val="24"/>
        </w:rPr>
        <w:t xml:space="preserve"> </w:t>
      </w:r>
      <w:r w:rsidR="001E0648" w:rsidRPr="003F10A7">
        <w:rPr>
          <w:b w:val="0"/>
          <w:sz w:val="24"/>
          <w:szCs w:val="24"/>
        </w:rPr>
        <w:t>03</w:t>
      </w:r>
      <w:r w:rsidR="00B76B9F" w:rsidRPr="003F10A7">
        <w:rPr>
          <w:b w:val="0"/>
          <w:sz w:val="24"/>
          <w:szCs w:val="24"/>
        </w:rPr>
        <w:t>.</w:t>
      </w:r>
      <w:r w:rsidR="001E0648" w:rsidRPr="003F10A7">
        <w:rPr>
          <w:b w:val="0"/>
          <w:sz w:val="24"/>
          <w:szCs w:val="24"/>
        </w:rPr>
        <w:t>06</w:t>
      </w:r>
      <w:r w:rsidR="00B76B9F" w:rsidRPr="003F10A7">
        <w:rPr>
          <w:b w:val="0"/>
          <w:sz w:val="24"/>
          <w:szCs w:val="24"/>
        </w:rPr>
        <w:t>.200</w:t>
      </w:r>
      <w:r w:rsidR="001E0648" w:rsidRPr="003F10A7">
        <w:rPr>
          <w:b w:val="0"/>
          <w:sz w:val="24"/>
          <w:szCs w:val="24"/>
        </w:rPr>
        <w:t>6</w:t>
      </w:r>
      <w:r w:rsidR="00B76B9F" w:rsidRPr="003F10A7">
        <w:rPr>
          <w:b w:val="0"/>
          <w:sz w:val="24"/>
          <w:szCs w:val="24"/>
        </w:rPr>
        <w:t xml:space="preserve"> N </w:t>
      </w:r>
      <w:r w:rsidR="001E0648" w:rsidRPr="003F10A7">
        <w:rPr>
          <w:b w:val="0"/>
          <w:sz w:val="24"/>
          <w:szCs w:val="24"/>
        </w:rPr>
        <w:t>74</w:t>
      </w:r>
      <w:r w:rsidR="00B76B9F" w:rsidRPr="003F10A7">
        <w:rPr>
          <w:b w:val="0"/>
          <w:sz w:val="24"/>
          <w:szCs w:val="24"/>
        </w:rPr>
        <w:t>-ФЗ "</w:t>
      </w:r>
      <w:r w:rsidR="001E0648" w:rsidRPr="003F10A7">
        <w:rPr>
          <w:b w:val="0"/>
          <w:sz w:val="24"/>
          <w:szCs w:val="24"/>
        </w:rPr>
        <w:t>Водный</w:t>
      </w:r>
      <w:r w:rsidR="00B76B9F" w:rsidRPr="003F10A7">
        <w:rPr>
          <w:b w:val="0"/>
          <w:sz w:val="24"/>
          <w:szCs w:val="24"/>
        </w:rPr>
        <w:t xml:space="preserve"> кодекс Российской Федерации", другими федеральными законами и принимаемыми в соотве</w:t>
      </w:r>
      <w:r w:rsidRPr="003F10A7">
        <w:rPr>
          <w:b w:val="0"/>
          <w:sz w:val="24"/>
          <w:szCs w:val="24"/>
        </w:rPr>
        <w:t xml:space="preserve">тствии с ними законов субъектов Российской Федерации. </w:t>
      </w:r>
    </w:p>
    <w:p w:rsidR="004E5776" w:rsidRPr="003F10A7" w:rsidRDefault="004E5776" w:rsidP="003F10A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F10A7">
        <w:rPr>
          <w:rFonts w:ascii="Times New Roman" w:hAnsi="Times New Roman"/>
          <w:sz w:val="24"/>
          <w:szCs w:val="24"/>
        </w:rPr>
        <w:t xml:space="preserve">Перечень правовых актов, содержащих обязательные требования </w:t>
      </w:r>
      <w:r w:rsidR="00051997" w:rsidRPr="00256F08">
        <w:rPr>
          <w:rFonts w:ascii="Times New Roman" w:eastAsia="Times New Roman" w:hAnsi="Times New Roman"/>
          <w:sz w:val="24"/>
          <w:szCs w:val="24"/>
          <w:lang w:eastAsia="ru-RU"/>
        </w:rPr>
        <w:t>в области использования и охраны водных объектов</w:t>
      </w:r>
      <w:r w:rsidRPr="003F10A7">
        <w:rPr>
          <w:rFonts w:ascii="Times New Roman" w:hAnsi="Times New Roman"/>
          <w:sz w:val="24"/>
          <w:szCs w:val="24"/>
        </w:rPr>
        <w:t xml:space="preserve"> на объектах хозяйственной и иной деятельности, подлежащих региональному государственному экологическому надзору, утвержден приказом начальника Севприроднадзора от 29.12.2018 № ПР/654 «Об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государственного экологического надзора Севприроднадзора».</w:t>
      </w:r>
      <w:r w:rsidR="00A85C8D" w:rsidRPr="003F10A7">
        <w:rPr>
          <w:rFonts w:ascii="Times New Roman" w:hAnsi="Times New Roman"/>
          <w:sz w:val="24"/>
          <w:szCs w:val="24"/>
        </w:rPr>
        <w:t xml:space="preserve"> </w:t>
      </w:r>
    </w:p>
    <w:p w:rsidR="004E5776" w:rsidRPr="003F10A7" w:rsidRDefault="004E5776" w:rsidP="003F10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hd w:val="clear" w:color="auto" w:fill="FFFFFF"/>
        </w:rPr>
      </w:pPr>
      <w:r w:rsidRPr="003F10A7">
        <w:t xml:space="preserve">Перечень требований, предъявляемых к хозяйствующим субъектам, соблюдение которых является предметом государственного надзора </w:t>
      </w:r>
      <w:r w:rsidR="006A7A76" w:rsidRPr="003F10A7">
        <w:t xml:space="preserve">в области охраны </w:t>
      </w:r>
      <w:r w:rsidR="001E0648" w:rsidRPr="003F10A7">
        <w:t>водных</w:t>
      </w:r>
      <w:r w:rsidR="006A7A76" w:rsidRPr="003F10A7">
        <w:t xml:space="preserve"> ресурсов</w:t>
      </w:r>
      <w:r w:rsidRPr="003F10A7">
        <w:t xml:space="preserve"> на объектах хозяйственной и иной деятельности, подлежащих региональному государственному эколо</w:t>
      </w:r>
      <w:r w:rsidR="001E0648" w:rsidRPr="003F10A7">
        <w:t>гическому надзору, и документов, з</w:t>
      </w:r>
      <w:r w:rsidRPr="003F10A7">
        <w:t>апрашиваемых при проведении проверок, размещены на сайте Севприроднадзора в разделе «</w:t>
      </w:r>
      <w:hyperlink r:id="rId4" w:history="1">
        <w:r w:rsidRPr="003F10A7">
          <w:rPr>
            <w:rStyle w:val="a4"/>
            <w:iCs/>
            <w:color w:val="auto"/>
            <w:u w:val="none"/>
            <w:shd w:val="clear" w:color="auto" w:fill="FFFFFF"/>
          </w:rPr>
          <w:t>Государственный экологический надзор. Профилактика нарушений обязательных требований</w:t>
        </w:r>
      </w:hyperlink>
      <w:r w:rsidRPr="003F10A7">
        <w:rPr>
          <w:iCs/>
          <w:shd w:val="clear" w:color="auto" w:fill="FFFFFF"/>
        </w:rPr>
        <w:t>».</w:t>
      </w:r>
    </w:p>
    <w:p w:rsidR="00100BE5" w:rsidRPr="00100BE5" w:rsidRDefault="00100BE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5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одные объекты в зависимости от особенностей их режима, физико-географических, морфометрических и других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подразделяются на</w:t>
      </w:r>
      <w:r w:rsidRPr="0010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поверхностные водные объекты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0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водные объекты.</w:t>
      </w:r>
    </w:p>
    <w:p w:rsidR="009E0A54" w:rsidRPr="003F10A7" w:rsidRDefault="009E0A54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bCs/>
          <w:sz w:val="24"/>
          <w:szCs w:val="24"/>
        </w:rPr>
        <w:t>Согласно части 1 статьи 8. Водного кодекса Российской Федерации в</w:t>
      </w:r>
      <w:r w:rsidRPr="003F10A7">
        <w:rPr>
          <w:rFonts w:ascii="Times New Roman" w:hAnsi="Times New Roman" w:cs="Times New Roman"/>
          <w:sz w:val="24"/>
          <w:szCs w:val="24"/>
        </w:rPr>
        <w:t xml:space="preserve">одные объекты находятся в собственности Российской Федерации (федеральной собственности), за исключением случаев, установленных </w:t>
      </w:r>
      <w:hyperlink w:anchor="p161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9E0A54" w:rsidRPr="003F10A7" w:rsidRDefault="009E0A54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1"/>
      <w:bookmarkEnd w:id="1"/>
      <w:r w:rsidRPr="003F10A7">
        <w:rPr>
          <w:rFonts w:ascii="Times New Roman" w:hAnsi="Times New Roman" w:cs="Times New Roman"/>
          <w:bCs/>
          <w:sz w:val="24"/>
          <w:szCs w:val="24"/>
        </w:rPr>
        <w:t xml:space="preserve">В соответствии с частью 2 Водного кодекса Российской Федерации </w:t>
      </w:r>
      <w:r w:rsidR="003F10A7">
        <w:rPr>
          <w:rFonts w:ascii="Times New Roman" w:hAnsi="Times New Roman" w:cs="Times New Roman"/>
          <w:bCs/>
          <w:sz w:val="24"/>
          <w:szCs w:val="24"/>
        </w:rPr>
        <w:t>п</w:t>
      </w:r>
      <w:r w:rsidRPr="003F10A7">
        <w:rPr>
          <w:rFonts w:ascii="Times New Roman" w:hAnsi="Times New Roman" w:cs="Times New Roman"/>
          <w:sz w:val="24"/>
          <w:szCs w:val="24"/>
        </w:rPr>
        <w:t>руд, обводненный карьер, расположенные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лицу, находятся соответственно в собственности субъекта Российской Федерации, муниципального образования, физического лица, юридического лица, если иное не установлено федеральными законами.</w:t>
      </w:r>
    </w:p>
    <w:p w:rsidR="00DD0242" w:rsidRPr="00DD0242" w:rsidRDefault="00DD0242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Частями 1, 2 с</w:t>
      </w:r>
      <w:r w:rsidRPr="00DD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тать</w:t>
      </w:r>
      <w:r w:rsidRPr="003F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DD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F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 установлено, что п</w:t>
      </w:r>
      <w:r w:rsidRPr="00DD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настоящим Кодексом.</w:t>
      </w:r>
      <w:r w:rsidR="00176AE9"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гражданин вправе иметь доступ к водным объектам общего пользования и </w:t>
      </w:r>
      <w:r w:rsidRPr="00DD0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 использовать их для личных и бытовых нужд, если иное не предусмотрено настоящим Кодексом, другими федеральными законами.</w:t>
      </w:r>
    </w:p>
    <w:p w:rsidR="00675352" w:rsidRPr="003F10A7" w:rsidRDefault="00675352" w:rsidP="003F10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hd w:val="clear" w:color="auto" w:fill="FFFFFF"/>
        </w:rPr>
      </w:pPr>
    </w:p>
    <w:p w:rsidR="00517731" w:rsidRPr="003F10A7" w:rsidRDefault="00517731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 и 3 статьи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 ф</w:t>
      </w:r>
      <w:r w:rsidRPr="005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изические лица, юридические лица приобретают право пользования поверхностными водными объектами по основаниям и в порядке, которые установлены главой 3 настоящего Кодекса.</w:t>
      </w:r>
      <w:r w:rsidRPr="003F10A7">
        <w:rPr>
          <w:rFonts w:ascii="Times New Roman" w:hAnsi="Times New Roman" w:cs="Times New Roman"/>
          <w:sz w:val="24"/>
          <w:szCs w:val="24"/>
        </w:rPr>
        <w:t xml:space="preserve">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подземными водными объектами физические лица и юридические лица приобретают по основаниям и в порядке, которые установлены законодательством о недрах.</w:t>
      </w:r>
    </w:p>
    <w:p w:rsidR="003F10A7" w:rsidRDefault="003F10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150" w:rsidRPr="003F10A7" w:rsidRDefault="00297C95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bCs/>
          <w:sz w:val="24"/>
          <w:szCs w:val="24"/>
        </w:rPr>
        <w:t xml:space="preserve">Согласно положений </w:t>
      </w:r>
      <w:r w:rsidR="00C66150" w:rsidRPr="003F10A7">
        <w:rPr>
          <w:rFonts w:ascii="Times New Roman" w:hAnsi="Times New Roman" w:cs="Times New Roman"/>
          <w:bCs/>
          <w:sz w:val="24"/>
          <w:szCs w:val="24"/>
        </w:rPr>
        <w:t>с</w:t>
      </w:r>
      <w:r w:rsidRPr="003F10A7">
        <w:rPr>
          <w:rFonts w:ascii="Times New Roman" w:hAnsi="Times New Roman" w:cs="Times New Roman"/>
          <w:bCs/>
          <w:sz w:val="24"/>
          <w:szCs w:val="24"/>
        </w:rPr>
        <w:t>татьи 11</w:t>
      </w:r>
      <w:r w:rsidR="00C66150" w:rsidRPr="003F10A7">
        <w:rPr>
          <w:rFonts w:ascii="Times New Roman" w:hAnsi="Times New Roman" w:cs="Times New Roman"/>
          <w:bCs/>
          <w:sz w:val="24"/>
          <w:szCs w:val="24"/>
        </w:rPr>
        <w:t xml:space="preserve"> Водного кодекса Российской Федерации</w:t>
      </w:r>
      <w:r w:rsidRPr="003F1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150" w:rsidRPr="003F10A7">
        <w:rPr>
          <w:rFonts w:ascii="Times New Roman" w:hAnsi="Times New Roman" w:cs="Times New Roman"/>
          <w:bCs/>
          <w:sz w:val="24"/>
          <w:szCs w:val="24"/>
        </w:rPr>
        <w:t>п</w:t>
      </w:r>
      <w:r w:rsidRPr="003F10A7">
        <w:rPr>
          <w:rFonts w:ascii="Times New Roman" w:hAnsi="Times New Roman" w:cs="Times New Roman"/>
          <w:sz w:val="24"/>
          <w:szCs w:val="24"/>
        </w:rPr>
        <w:t xml:space="preserve">раво </w:t>
      </w:r>
      <w:r w:rsidR="00C66150" w:rsidRPr="003F10A7">
        <w:rPr>
          <w:rFonts w:ascii="Times New Roman" w:hAnsi="Times New Roman" w:cs="Times New Roman"/>
          <w:sz w:val="24"/>
          <w:szCs w:val="24"/>
        </w:rPr>
        <w:t>пользования поверхностными водными объектами или их частями приобретается физическими лицами и юридическими лицами по основаниям, предусмотренным настоящим Кодексом и другими федеральными законами.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4"/>
      <w:bookmarkEnd w:id="2"/>
      <w:r w:rsidRPr="003F10A7">
        <w:rPr>
          <w:rFonts w:ascii="Times New Roman" w:hAnsi="Times New Roman" w:cs="Times New Roman"/>
          <w:sz w:val="24"/>
          <w:szCs w:val="24"/>
        </w:rPr>
        <w:t>На основании договоров водопользования право пользования поверхностными водными объектами, находящимися в федеральной собственности, собственности субъектов Российской Федерации, собственности муниципальных образований, приобретается в целях: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5"/>
      <w:bookmarkEnd w:id="3"/>
      <w:r w:rsidRPr="003F10A7">
        <w:rPr>
          <w:rFonts w:ascii="Times New Roman" w:hAnsi="Times New Roman" w:cs="Times New Roman"/>
          <w:sz w:val="24"/>
          <w:szCs w:val="24"/>
        </w:rPr>
        <w:t>1) забора (изъятия) водных ресурсов из водных объектов в соответствии с частью 3 статьи 38 настоящего Кодекса;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 xml:space="preserve">2) использования акватории водных объектов, если иное не предусмотрено </w:t>
      </w:r>
      <w:hyperlink w:anchor="p208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0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3) производства электрической энергии без забора (изъятия) водных ресурсов из водных объектов.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8"/>
      <w:bookmarkEnd w:id="4"/>
      <w:r w:rsidRPr="003F10A7">
        <w:rPr>
          <w:rFonts w:ascii="Times New Roman" w:hAnsi="Times New Roman" w:cs="Times New Roman"/>
          <w:sz w:val="24"/>
          <w:szCs w:val="24"/>
        </w:rPr>
        <w:t xml:space="preserve">На основании решений о предоставлении водных объектов в пользование, если иное не предусмотрено </w:t>
      </w:r>
      <w:hyperlink w:anchor="p204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0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настоящей статьи, право пользования поверхностными водными объектами, находящимися в федеральной собственности, собственности субъектов Российской Федерации, собственности муниципальных образований, приобретается в целях: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1) обеспечения обороны страны и безопасности государства;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2) сброса сточных вод;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3) строительства и реконструкции гидротехнических сооружений;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4)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5)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6) разведки и добычи полезных ископаемых;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7)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настоящего Кодекса;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8) подъема затонувших судов;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9) сплава древесины;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10) забора (изъятия) водных ресурсов из водных объектов для гидромелиорации земель;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9"/>
      <w:bookmarkEnd w:id="5"/>
      <w:r w:rsidRPr="003F10A7">
        <w:rPr>
          <w:rFonts w:ascii="Times New Roman" w:hAnsi="Times New Roman" w:cs="Times New Roman"/>
          <w:sz w:val="24"/>
          <w:szCs w:val="24"/>
        </w:rPr>
        <w:t>11) забора (изъятия) водных ресурсов из водных объектов и сброса сточных вод для осуществления аквакультуры (рыбоводства).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0"/>
      <w:bookmarkEnd w:id="6"/>
      <w:r w:rsidRPr="003F10A7">
        <w:rPr>
          <w:rFonts w:ascii="Times New Roman" w:hAnsi="Times New Roman" w:cs="Times New Roman"/>
          <w:sz w:val="24"/>
          <w:szCs w:val="24"/>
        </w:rPr>
        <w:t>Водопользование осуществляется по основаниям, предусмотренным иными федеральными законами, без предоставления водных объектов в следующих случаях: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1) использование водных объектов для целей морского, внутреннего водного и воздушного транспорта, за исключением случаев, предусмотренных частью 3 статьи 47 настоящего Кодекса;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lastRenderedPageBreak/>
        <w:t xml:space="preserve">2) использование водных объектов для целей рыболовства и аквакультуры (рыбоводства), за исключением случая, предусмотренного </w:t>
      </w:r>
      <w:hyperlink w:anchor="p219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11 части 3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C66150" w:rsidRPr="003F10A7" w:rsidRDefault="00C66150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3) в других случаях, предусмотренных настоящим Кодексом и иными федеральными законами.</w:t>
      </w:r>
    </w:p>
    <w:p w:rsidR="003F10A7" w:rsidRDefault="003F10A7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21" w:rsidRPr="00A82721" w:rsidRDefault="00A82721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части </w:t>
      </w: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 с</w:t>
      </w: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обственники водных объектов, водопользователи при использовании водных объектов обязаны:</w:t>
      </w:r>
    </w:p>
    <w:p w:rsidR="00A82721" w:rsidRPr="00A82721" w:rsidRDefault="00A82721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допускать нарушение прав других собственников водных объектов, водопользователей, а также причинение вреда окружающей среде;</w:t>
      </w:r>
    </w:p>
    <w:p w:rsidR="00A82721" w:rsidRPr="00A82721" w:rsidRDefault="00A82721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 в исправном состоянии эксплуатируемые ими очистные сооружения и расположенные на водных объектах гидротехнические и иные сооружения;</w:t>
      </w:r>
    </w:p>
    <w:p w:rsidR="00A82721" w:rsidRPr="00A82721" w:rsidRDefault="00A82721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A82721" w:rsidRPr="00A82721" w:rsidRDefault="00A82721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осуществлять мероприятия по предупреждению и ликвидации чрезвычайных ситуаций на водных объектах;</w:t>
      </w:r>
    </w:p>
    <w:p w:rsidR="00A82721" w:rsidRPr="00A82721" w:rsidRDefault="00A82721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вести в установленном порядке учет объема забора (изъятия) водных ресурсов из водных объектов и объема сброса сточных, в том числе дренажных, вод, их качества, регулярные наблюдения за водными объектами и их водоохранными зонами,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власти;</w:t>
      </w:r>
    </w:p>
    <w:p w:rsidR="00A82721" w:rsidRPr="00A82721" w:rsidRDefault="00A82721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выполнять иные предусмотренные настоящим Кодексом, другими федеральными законами обязанности.</w:t>
      </w:r>
    </w:p>
    <w:p w:rsidR="002D1346" w:rsidRPr="002D1346" w:rsidRDefault="002D1346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346" w:rsidRPr="002D1346" w:rsidRDefault="002D1346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водных объектов для целей сброса сточных, в том числе дренажных, вод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регламентируется статьей 44 </w:t>
      </w:r>
      <w:r w:rsidRPr="003F10A7">
        <w:rPr>
          <w:rFonts w:ascii="Times New Roman" w:hAnsi="Times New Roman" w:cs="Times New Roman"/>
          <w:bCs/>
          <w:sz w:val="24"/>
          <w:szCs w:val="24"/>
        </w:rPr>
        <w:t xml:space="preserve">Водного кодекса Российской Федерации.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</w:t>
      </w:r>
      <w:r w:rsidRPr="002D13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з</w:t>
      </w:r>
      <w:r w:rsidRPr="002D1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сброс сточных, в том числе дренажных, вод в водные объекты:</w:t>
      </w:r>
    </w:p>
    <w:p w:rsidR="002D1346" w:rsidRPr="002D1346" w:rsidRDefault="002D1346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4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содержащие природные лечебные ресурсы;</w:t>
      </w:r>
    </w:p>
    <w:p w:rsidR="002D1346" w:rsidRPr="002D1346" w:rsidRDefault="002D1346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отнесенные к особо охраняемым водным объектам.</w:t>
      </w:r>
    </w:p>
    <w:p w:rsidR="00A82721" w:rsidRPr="00A82721" w:rsidRDefault="00A82721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D5" w:rsidRPr="00E563D5" w:rsidRDefault="00E563D5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55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56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использовании водных объектов физические лица, юридические лица обязаны осуществлять водохозяйственные мероприятия и мероприятия по охране водных объектов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550334" w:rsidRPr="003F10A7" w:rsidRDefault="00550334" w:rsidP="003F10A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56 регламентируются требования по </w:t>
      </w:r>
      <w:r w:rsidRPr="003F10A7">
        <w:rPr>
          <w:rFonts w:ascii="Times New Roman" w:hAnsi="Times New Roman" w:cs="Times New Roman"/>
          <w:bCs/>
          <w:sz w:val="24"/>
          <w:szCs w:val="24"/>
        </w:rPr>
        <w:t>охране водных объектов от загрязнения и засорения: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на водном объекте работ, в результате которых образуются твердые взвешенные частицы, допускается только в соответствии с требованиями законодательства Российской Федерации.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Содержание радиоактивных веществ, пестицидов, агрохимикатов и других опасных для здоровья человека веществ и соединений в водных объектах не должно превышать </w:t>
      </w: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соответственно предельно допустимые уровни естественного радиационного фона, характерные для отдельных водных объектов, и иные установленные в соответствии с законодательством Российской Федерации нормативы.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Захоронение в водных объектах ядерных материалов, радиоактивных веществ запрещается.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объекты, запрещается.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на основе ядерных и иных видов промышленных технологий взрывных работ, при которых выделяются радиоактивные и (или) токсичные вещества, на водных объектах запрещается.</w:t>
      </w:r>
    </w:p>
    <w:p w:rsidR="00550334" w:rsidRPr="00550334" w:rsidRDefault="00550334" w:rsidP="003F10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Федерации.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9"/>
      <w:bookmarkEnd w:id="7"/>
      <w:r w:rsidRPr="003F10A7">
        <w:rPr>
          <w:rFonts w:ascii="Times New Roman" w:hAnsi="Times New Roman" w:cs="Times New Roman"/>
          <w:sz w:val="24"/>
          <w:szCs w:val="24"/>
        </w:rPr>
        <w:t xml:space="preserve">В соответствии с частью 15 ст. 65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3F10A7">
        <w:rPr>
          <w:rFonts w:ascii="Times New Roman" w:hAnsi="Times New Roman" w:cs="Times New Roman"/>
          <w:sz w:val="24"/>
          <w:szCs w:val="24"/>
        </w:rPr>
        <w:t xml:space="preserve"> в границах водоохранных зон поверхностных водных объектов запрещаются: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1) использование сточных вод в целях регулирования плодородия почв;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3) осуществление авиационных мер по борьбе с вредными организмами;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7) сброс сточных, в том числе дренажных, вод;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 xml:space="preserve">Согласно части 16 ст. 65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3F10A7">
        <w:rPr>
          <w:rFonts w:ascii="Times New Roman" w:hAnsi="Times New Roman" w:cs="Times New Roman"/>
          <w:sz w:val="24"/>
          <w:szCs w:val="24"/>
        </w:rPr>
        <w:t xml:space="preserve">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</w:t>
      </w:r>
      <w:r w:rsidRPr="003F10A7">
        <w:rPr>
          <w:rFonts w:ascii="Times New Roman" w:hAnsi="Times New Roman" w:cs="Times New Roman"/>
          <w:sz w:val="24"/>
          <w:szCs w:val="24"/>
        </w:rPr>
        <w:lastRenderedPageBreak/>
        <w:t>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80"/>
      <w:bookmarkEnd w:id="8"/>
      <w:r w:rsidRPr="003F10A7">
        <w:rPr>
          <w:rFonts w:ascii="Times New Roman" w:hAnsi="Times New Roman" w:cs="Times New Roman"/>
          <w:sz w:val="24"/>
          <w:szCs w:val="24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 xml:space="preserve">Частью 17 настоящей статьи </w:t>
      </w:r>
      <w:r w:rsidRPr="003F10A7">
        <w:rPr>
          <w:rFonts w:ascii="Times New Roman" w:hAnsi="Times New Roman" w:cs="Times New Roman"/>
          <w:bCs/>
          <w:sz w:val="24"/>
          <w:szCs w:val="24"/>
        </w:rPr>
        <w:t xml:space="preserve">Водного кодекса Российской Федерации регламентируются </w:t>
      </w:r>
      <w:r w:rsidRPr="003F10A7">
        <w:rPr>
          <w:rFonts w:ascii="Times New Roman" w:hAnsi="Times New Roman" w:cs="Times New Roman"/>
          <w:sz w:val="24"/>
          <w:szCs w:val="24"/>
        </w:rPr>
        <w:t>ограничения, установленные в границах прибрежных защитных полос: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1) распашка земель;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2) размещение отвалов размываемых грунтов;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0A14A7" w:rsidRPr="003F10A7" w:rsidRDefault="000A14A7" w:rsidP="003F1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A7">
        <w:rPr>
          <w:rFonts w:ascii="Times New Roman" w:hAnsi="Times New Roman" w:cs="Times New Roman"/>
          <w:sz w:val="24"/>
          <w:szCs w:val="24"/>
        </w:rPr>
        <w:t xml:space="preserve">Согласно частью 16.2. ст. 65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3F10A7">
        <w:rPr>
          <w:rFonts w:ascii="Times New Roman" w:hAnsi="Times New Roman" w:cs="Times New Roman"/>
          <w:sz w:val="24"/>
          <w:szCs w:val="24"/>
        </w:rPr>
        <w:t xml:space="preserve">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</w:t>
      </w:r>
      <w:hyperlink w:anchor="p1059" w:history="1">
        <w:r w:rsidRPr="003F10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</w:t>
        </w:r>
      </w:hyperlink>
      <w:r w:rsidRPr="003F10A7">
        <w:rPr>
          <w:rFonts w:ascii="Times New Roman" w:hAnsi="Times New Roman" w:cs="Times New Roman"/>
          <w:sz w:val="24"/>
          <w:szCs w:val="24"/>
        </w:rPr>
        <w:t xml:space="preserve"> 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517731" w:rsidRPr="003F10A7" w:rsidRDefault="00517731" w:rsidP="003F10A7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093815" w:rsidRPr="00093815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частью 6 ст. 67.1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3F10A7">
        <w:rPr>
          <w:rFonts w:ascii="Times New Roman" w:hAnsi="Times New Roman" w:cs="Times New Roman"/>
          <w:sz w:val="24"/>
          <w:szCs w:val="24"/>
        </w:rPr>
        <w:t xml:space="preserve"> в </w:t>
      </w: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следующие запреты</w:t>
      </w: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3815" w:rsidRPr="00093815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93815" w:rsidRPr="00093815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сточных вод в целях регулирования плодородия почв;</w:t>
      </w:r>
    </w:p>
    <w:p w:rsidR="00093815" w:rsidRPr="00093815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093815" w:rsidRPr="00093815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:rsidR="00093815" w:rsidRPr="003F10A7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5" w:rsidRPr="00093815" w:rsidRDefault="00093815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</w:t>
      </w: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6F08"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517731" w:rsidRPr="003F10A7" w:rsidRDefault="00517731" w:rsidP="003F10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hd w:val="clear" w:color="auto" w:fill="FFFFFF"/>
        </w:rPr>
      </w:pPr>
    </w:p>
    <w:p w:rsidR="00256F08" w:rsidRPr="003F10A7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36 </w:t>
      </w:r>
      <w:r w:rsidRPr="003F10A7">
        <w:rPr>
          <w:rFonts w:ascii="Times New Roman" w:hAnsi="Times New Roman" w:cs="Times New Roman"/>
          <w:bCs/>
          <w:sz w:val="24"/>
          <w:szCs w:val="24"/>
        </w:rPr>
        <w:t>Водного кодекса Российской Федерации</w:t>
      </w:r>
      <w:r w:rsidRPr="0009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(далее - органы государственного надзора)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256F08" w:rsidRPr="003F10A7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настоящей статьи Водного кодекса Российской Федерации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общественных организаций, юридических лиц, индивидуальных предпринимателей и граждан информацию и документы, необходимые в ходе проведения проверки, а также запрашивать у лиц, находящихся на водных объектах и в их водоохранных зонах и осуществляющих использование водных объектов и (или) деятельность в их водоохранных зонах, документы, подтверждающие право этих лиц на осуществление водопользования и (или) деятельности в водоохранных зонах водных объектов, и проверять эти документы при проведении мероприятий по контролю за соблюдением обязательных требований на водных объектах и в их водоохранных зонах;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беспрепятственно по предъявлении служебного удостоверения и копии приказа (распоряжения) органа государственного надзора о назначении проверки посещать территории, здания, помещения, сооружения, используемые юридическими лицами, индивидуальными предпринимателями при осуществлении своей деятельности, в целях проведения мероприятий по контролю;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отбор проб сточных вод и воды водных объектов для проведения исследования (испытания) таких вод;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выдавать предписания о прекращении нарушений обязательных требований и об устранении выявленных нарушений, о проведении мероприятий по охране водных объектов, а также об организации контроля за соответствием сточных вод нормативам допустимого воздействия на водные объекты и воздействием сточных вод на них;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осматривать в установленном порядке и при необходимости задерживать суда (в том числе иностранные) и другие плавучие средства, допустившие загрязнение с судов нефтью, вредными веществами, сточными водами или мусором либо не принявшие необходимых мер по предотвращению такого загрязнения водных объектов;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уведомлять в письменной форме стороны, заключившие договор водопользования, о результатах проверок, выявленных нарушениях условий использования водных объектов;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составлять протоколы об административных правонарушениях, связанных с нарушением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предъявлять иски в суд, арбитражный суд в пределах своей компетенции;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привлекать в установленном законодательством Российской Федерации порядке экспертов, экспертные организации к проведению мероприятий по контролю;</w:t>
      </w:r>
    </w:p>
    <w:p w:rsidR="00256F08" w:rsidRPr="00256F08" w:rsidRDefault="00256F08" w:rsidP="003F1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0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проверять соблюдение обязательных требований к использованию и охране водных объектов, земельных участков и иных объектов недвижимости, расположенных в границах водоохранных зон.</w:t>
      </w:r>
    </w:p>
    <w:p w:rsidR="000F04AE" w:rsidRPr="00691C44" w:rsidRDefault="000F04AE" w:rsidP="000F04AE">
      <w:pPr>
        <w:suppressAutoHyphens/>
        <w:spacing w:after="0" w:line="240" w:lineRule="auto"/>
        <w:ind w:left="-180" w:right="-109" w:firstLine="8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Согласно Дополнительного </w:t>
      </w:r>
      <w:r w:rsidRPr="000F04AE">
        <w:rPr>
          <w:rFonts w:ascii="Times New Roman" w:eastAsia="Times New Roman" w:hAnsi="Times New Roman" w:cs="Times New Roman"/>
          <w:sz w:val="24"/>
        </w:rPr>
        <w:t xml:space="preserve">Соглашения </w:t>
      </w:r>
      <w:r w:rsidRPr="000F04AE">
        <w:rPr>
          <w:rFonts w:ascii="Times New Roman" w:eastAsia="Segoe UI Symbol" w:hAnsi="Times New Roman" w:cs="Times New Roman"/>
          <w:sz w:val="24"/>
        </w:rPr>
        <w:t>№</w:t>
      </w:r>
      <w:r w:rsidRPr="000F04AE"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 xml:space="preserve"> к Соглашению между Федеральной службой по надзору в сфере природопользования и Правительством Севастополя о передаче Правительству Севастополя осуществления </w:t>
      </w:r>
      <w:r w:rsidRPr="00691C44">
        <w:rPr>
          <w:rFonts w:ascii="Times New Roman" w:eastAsia="Times New Roman" w:hAnsi="Times New Roman" w:cs="Times New Roman"/>
          <w:sz w:val="24"/>
        </w:rPr>
        <w:t xml:space="preserve">части полномочий в сфере охраны окружающей среды, утверждённого распоряжением Правительства Российской Федерации от 05.08.2015 </w:t>
      </w:r>
      <w:r w:rsidRPr="00691C44">
        <w:rPr>
          <w:rFonts w:ascii="Times New Roman" w:eastAsia="Segoe UI Symbol" w:hAnsi="Times New Roman" w:cs="Times New Roman"/>
          <w:sz w:val="24"/>
        </w:rPr>
        <w:t>№</w:t>
      </w:r>
      <w:r w:rsidRPr="00691C44">
        <w:rPr>
          <w:rFonts w:ascii="Times New Roman" w:eastAsia="Times New Roman" w:hAnsi="Times New Roman" w:cs="Times New Roman"/>
          <w:sz w:val="24"/>
        </w:rPr>
        <w:t xml:space="preserve"> 1510-р полномочия по государственному надзору </w:t>
      </w:r>
      <w:r w:rsidR="00691C44" w:rsidRPr="00691C44">
        <w:rPr>
          <w:rFonts w:ascii="Times New Roman" w:hAnsi="Times New Roman" w:cs="Times New Roman"/>
          <w:sz w:val="24"/>
          <w:szCs w:val="24"/>
        </w:rPr>
        <w:t>в области использования и охраны водных объектов</w:t>
      </w:r>
      <w:r w:rsidRPr="00691C44">
        <w:rPr>
          <w:rFonts w:ascii="Times New Roman" w:eastAsia="Times New Roman" w:hAnsi="Times New Roman" w:cs="Times New Roman"/>
          <w:sz w:val="24"/>
        </w:rPr>
        <w:t xml:space="preserve"> осуществляет Севприроднадзор, за исключением государственного надзора </w:t>
      </w:r>
      <w:r w:rsidR="00691C44" w:rsidRPr="00691C44">
        <w:rPr>
          <w:rFonts w:ascii="Times New Roman" w:hAnsi="Times New Roman" w:cs="Times New Roman"/>
          <w:sz w:val="24"/>
          <w:szCs w:val="24"/>
        </w:rPr>
        <w:t xml:space="preserve">в области использования и охраны водных объектов </w:t>
      </w:r>
      <w:r w:rsidRPr="00691C44">
        <w:rPr>
          <w:rFonts w:ascii="Times New Roman" w:eastAsia="Times New Roman" w:hAnsi="Times New Roman" w:cs="Times New Roman"/>
          <w:sz w:val="24"/>
        </w:rPr>
        <w:t>в отношении индивидуальных предпринимателей и юридических лиц, осуществляющих хозяйственную и (или) иную деятельность в водоохранной зоне Чёрного моря.</w:t>
      </w:r>
    </w:p>
    <w:p w:rsidR="00256F08" w:rsidRPr="00256F08" w:rsidRDefault="00256F08" w:rsidP="00256F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256F08" w:rsidRPr="00256F08" w:rsidSect="00691C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50"/>
    <w:rsid w:val="00033840"/>
    <w:rsid w:val="00051997"/>
    <w:rsid w:val="00093815"/>
    <w:rsid w:val="000A14A7"/>
    <w:rsid w:val="000F04AE"/>
    <w:rsid w:val="00100BE5"/>
    <w:rsid w:val="0012336C"/>
    <w:rsid w:val="00147250"/>
    <w:rsid w:val="00155A75"/>
    <w:rsid w:val="00176800"/>
    <w:rsid w:val="00176AE9"/>
    <w:rsid w:val="001E0648"/>
    <w:rsid w:val="00205A83"/>
    <w:rsid w:val="00256F08"/>
    <w:rsid w:val="00297C95"/>
    <w:rsid w:val="002D1346"/>
    <w:rsid w:val="003229FC"/>
    <w:rsid w:val="003D5C90"/>
    <w:rsid w:val="003E3302"/>
    <w:rsid w:val="003E6097"/>
    <w:rsid w:val="003F10A7"/>
    <w:rsid w:val="003F1333"/>
    <w:rsid w:val="003F263E"/>
    <w:rsid w:val="00447882"/>
    <w:rsid w:val="0045081A"/>
    <w:rsid w:val="00451732"/>
    <w:rsid w:val="00480603"/>
    <w:rsid w:val="004E5776"/>
    <w:rsid w:val="00517731"/>
    <w:rsid w:val="00550334"/>
    <w:rsid w:val="005E7B7D"/>
    <w:rsid w:val="006248B4"/>
    <w:rsid w:val="006720AF"/>
    <w:rsid w:val="00675352"/>
    <w:rsid w:val="00691C44"/>
    <w:rsid w:val="006A7A76"/>
    <w:rsid w:val="0085348D"/>
    <w:rsid w:val="00855FD2"/>
    <w:rsid w:val="00862F50"/>
    <w:rsid w:val="008E5C66"/>
    <w:rsid w:val="00913A94"/>
    <w:rsid w:val="00942EC4"/>
    <w:rsid w:val="009739E5"/>
    <w:rsid w:val="009D06EF"/>
    <w:rsid w:val="009E0A54"/>
    <w:rsid w:val="009E4005"/>
    <w:rsid w:val="009F3128"/>
    <w:rsid w:val="00A82721"/>
    <w:rsid w:val="00A85C8D"/>
    <w:rsid w:val="00B76B9F"/>
    <w:rsid w:val="00BC19E3"/>
    <w:rsid w:val="00BD714B"/>
    <w:rsid w:val="00BF3F11"/>
    <w:rsid w:val="00C03152"/>
    <w:rsid w:val="00C17CAE"/>
    <w:rsid w:val="00C66150"/>
    <w:rsid w:val="00CB5D97"/>
    <w:rsid w:val="00CF7191"/>
    <w:rsid w:val="00D34CA6"/>
    <w:rsid w:val="00D83464"/>
    <w:rsid w:val="00DD0242"/>
    <w:rsid w:val="00E563D5"/>
    <w:rsid w:val="00ED2AFF"/>
    <w:rsid w:val="00EF2139"/>
    <w:rsid w:val="00F769BA"/>
    <w:rsid w:val="00FB3F80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1535-1C9D-4FA8-AB4E-0CD66BC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A75"/>
    <w:rPr>
      <w:color w:val="0000FF"/>
      <w:u w:val="single"/>
    </w:rPr>
  </w:style>
  <w:style w:type="paragraph" w:styleId="a5">
    <w:name w:val="No Spacing"/>
    <w:uiPriority w:val="1"/>
    <w:qFormat/>
    <w:rsid w:val="00451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3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F3F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BF3F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3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F3F11"/>
  </w:style>
  <w:style w:type="character" w:customStyle="1" w:styleId="nobr">
    <w:name w:val="nobr"/>
    <w:basedOn w:val="a0"/>
    <w:rsid w:val="003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sev.ru/deyatelnost/gosudarstvennyj-ekologicheskij-nadzor-profilaktika-narushenij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29</cp:revision>
  <dcterms:created xsi:type="dcterms:W3CDTF">2019-11-25T11:03:00Z</dcterms:created>
  <dcterms:modified xsi:type="dcterms:W3CDTF">2019-12-04T12:17:00Z</dcterms:modified>
</cp:coreProperties>
</file>