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4A" w:rsidRPr="00AA4421" w:rsidRDefault="0099404A" w:rsidP="0099404A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AA44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421">
        <w:rPr>
          <w:rFonts w:ascii="Times New Roman" w:hAnsi="Times New Roman" w:cs="Times New Roman"/>
          <w:sz w:val="24"/>
          <w:szCs w:val="24"/>
        </w:rPr>
        <w:t>к приказу      СЕВПРИРОДНАДЗОРА</w:t>
      </w:r>
    </w:p>
    <w:p w:rsidR="0099404A" w:rsidRPr="00AA4421" w:rsidRDefault="0099404A" w:rsidP="0099404A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 w:rsidRPr="00AA4421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AA4421">
        <w:rPr>
          <w:rFonts w:ascii="Times New Roman" w:hAnsi="Times New Roman" w:cs="Times New Roman"/>
          <w:sz w:val="24"/>
          <w:szCs w:val="24"/>
        </w:rPr>
        <w:t>___________№_____</w:t>
      </w:r>
    </w:p>
    <w:p w:rsidR="0099404A" w:rsidRDefault="0099404A" w:rsidP="003B3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04A" w:rsidRDefault="0099404A" w:rsidP="003B3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18" w:rsidRPr="0099404A" w:rsidRDefault="00AF66CC" w:rsidP="003B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4A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</w:p>
    <w:p w:rsidR="00AF66CC" w:rsidRPr="0099404A" w:rsidRDefault="00AF66CC" w:rsidP="003B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4A">
        <w:rPr>
          <w:rFonts w:ascii="Times New Roman" w:hAnsi="Times New Roman" w:cs="Times New Roman"/>
          <w:b/>
          <w:sz w:val="24"/>
          <w:szCs w:val="24"/>
        </w:rPr>
        <w:t>по соблюдению обязательных требований</w:t>
      </w:r>
    </w:p>
    <w:p w:rsidR="00AF66CC" w:rsidRPr="0099404A" w:rsidRDefault="00AF66CC" w:rsidP="003B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4A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в области лесных отношений</w:t>
      </w:r>
    </w:p>
    <w:p w:rsidR="003B3E04" w:rsidRDefault="003B3E04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8" w:rsidRDefault="00731118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3B3E04" w:rsidRDefault="00AF66CC" w:rsidP="003B3E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B3E04" w:rsidRPr="003B3E04" w:rsidRDefault="003B3E04" w:rsidP="003B3E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3B3E04" w:rsidRDefault="00AF66CC" w:rsidP="003B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требований законодательства Российской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Федерации в области лесных отношений разработано в соответствии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 статьей 8.2 Федерального закона от 26 декабря 2008 года № 294-ФЗ «О защите прав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при осуществлении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контроля» в целях профилактики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нарушений обязательных требований законодательства Российской Федерации в области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отношений.</w:t>
      </w:r>
    </w:p>
    <w:p w:rsidR="00AF66CC" w:rsidRPr="003B3E04" w:rsidRDefault="00AF66CC" w:rsidP="003B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Перечень правовых актов, содержащих обязательные требования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при осуществлении федерального государственного лесного надзора, утвержден приказом</w:t>
      </w:r>
    </w:p>
    <w:p w:rsidR="00AF66CC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Рослесхоза от 15.01.2019 № 9 «Об утверждении перечней правовых актов и их отдельных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частей (положений), содержащих обязательные требования, соблюдение которых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оценивается при проведении Рослесхозом мероприятий по государственному контролю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(надзору)».</w:t>
      </w:r>
    </w:p>
    <w:p w:rsidR="003B3E04" w:rsidRPr="003B3E04" w:rsidRDefault="003B3E04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731118" w:rsidRDefault="00AF66CC" w:rsidP="00731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1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регламентирующих обязательные</w:t>
      </w:r>
      <w:r w:rsidR="003B3E04" w:rsidRP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731118">
        <w:rPr>
          <w:rFonts w:ascii="Times New Roman" w:hAnsi="Times New Roman" w:cs="Times New Roman"/>
          <w:sz w:val="24"/>
          <w:szCs w:val="24"/>
        </w:rPr>
        <w:t>требования к осуществлению деятельности юридических лиц и индивидуальных</w:t>
      </w:r>
      <w:r w:rsidR="003B3E04" w:rsidRP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731118">
        <w:rPr>
          <w:rFonts w:ascii="Times New Roman" w:hAnsi="Times New Roman" w:cs="Times New Roman"/>
          <w:sz w:val="24"/>
          <w:szCs w:val="24"/>
        </w:rPr>
        <w:t>предпринимателей, соблюдение которых подлежит проверке в процессе</w:t>
      </w:r>
      <w:r w:rsidR="003B3E04" w:rsidRP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731118">
        <w:rPr>
          <w:rFonts w:ascii="Times New Roman" w:hAnsi="Times New Roman" w:cs="Times New Roman"/>
          <w:sz w:val="24"/>
          <w:szCs w:val="24"/>
        </w:rPr>
        <w:t>осуществления федерального государственного лесного надзора (лесной охраны)</w:t>
      </w:r>
      <w:r w:rsidR="003B3E04" w:rsidRPr="00731118">
        <w:rPr>
          <w:rFonts w:ascii="Times New Roman" w:hAnsi="Times New Roman" w:cs="Times New Roman"/>
          <w:sz w:val="24"/>
          <w:szCs w:val="24"/>
        </w:rPr>
        <w:t>:</w:t>
      </w:r>
    </w:p>
    <w:p w:rsidR="00731118" w:rsidRPr="00731118" w:rsidRDefault="00731118" w:rsidP="0073111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1) Лесной кодекс Российской Федерации от 04.12.2006 № 200-ФЗ;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2) Федеральный закон от 04.12.2006 № 201-ФЗ «О введении в действие Лесного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кодекса Российской Федерации»;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3) Федеральный закон от 21.12.1994 № 69-ФЗ «О пожарной безопасности»;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4) Федеральный закон от 22.07.2008 № 123-ФЗ «Технический регламент о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требованиях пожарной безопасности»;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5) Федеральный закон от 10.01.2002 № 7-ФЗ «Об охране окружающей среды»;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6) Федеральный закон от 17.12.1997 № 149-ФЗ «О семеноводстве»;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7) Федеральный закон от 28.12.2013 № 415-ФЗ «О внесении изменений в Лесной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кодекс Российской Федерации и Кодекс Российской Федерации об административных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правонарушениях»;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8) Правила пожарной безопасности в лесах, утвержденные постановлением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Правительства Российской Федерации от 30.06.2007 № 417;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9) Правила санитарной безопасности в лесах, утвержденные постановлением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20.05.2017 № 607;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10) Правила учета древесины, утвержденные постановлением Правительства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 от 26.12.2014 № 1525;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11) Правила заполнения сопроводительного документа на транспортировку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древесины, утвержденные постановлением Правительства Российской Федерации от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21.06.2014 № 571;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12) Меры противопожарного обустройства лесов, утвержденные постановлением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16.04.2011 № 281;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13) Положения о маркировке древесины ценных лесных пород (дуб, бук, ясень),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постановлением Правительства Российской Федерации от 04.11.2014 №1161;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14) Правила представления декларации о сделках с древесиной, утвержденные</w:t>
      </w:r>
      <w:r w:rsidR="003B3E04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06.01.2015 № 11;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15) Перечень видов древесины, на которые распространяются требования главы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2.2 Лесного кодекса Российской Федерации, утвержденные распоряжением Правительства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 от 13.06.2014 № 1047-р;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lastRenderedPageBreak/>
        <w:t xml:space="preserve">16) Правила выполнения работ по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лесовосстановлению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 или лесоразведению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лицами, использующими леса в соответствии со статьями 43 - 46 Лесного кодекса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Федерации, и лицами, обратившимися с ходатайством или заявлением об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изменении целевого назначения лесного участка, утвержденные постановлением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Правительства Российской Федерации от 07.05.2019 № 566;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17) Правила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>, утвержденные приказом Минприроды России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от 29.06.2016 № 375;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18) Правила ухода за лесами, утвержденные приказом Минприроды России от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22.11.2017 № 626;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19) Правила заготовки древесины и особенности заготовки древесины в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лесничествах, лесопарках, указанных в статье 23 Лесного кодекса Российской Федерации,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Минприроды России от 13.09.2016 № 474;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20) Требования к перечню информации, включаемой в отчет об использовании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лесов, форме отчета об использовании лесов, порядку представления отчета об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использовании лесов, формату отчета об использовании лесов в электронной форме,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Минприроды России от 21.08.2017 № 451;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21) Правила использования лесов для переработки древесины и иных лесных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ресурсов, утвержденные приказом Минприроды России от 01.12.2014 № 528;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22) Порядок заполнения и подачи лесной декларации, требования к формату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лесной декларации в электронной форме, утвержденные приказом Минприроды России от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16.01.2015 № 17;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23) Перечень информации, включаемой в отчет о воспроизводстве лесов и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лесоразведении, форма отчета о воспроизводстве лесов и лесоразведении, порядок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представления отчета о воспроизводстве лесов и лесоразведении, требования к формату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отчета о воспроизводстве лесов и лесоразведении в электронной форме, утвержденные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приказом Минприроды России от 21.08.2017 № 452;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24) Перечень информации, включаемой в отчет об охране лесов от пожаров,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Форма отчета об охране лесов от пожаров, Порядок представления отчета об охране лесов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от пожаров, Требования к формату отчета об охране лесов от пожаров в электронной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форме, утвержденные приказом Минприроды России от 09.03.2017 № 78;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25) Перечень информации, включаемой в отчет о защите лесов, Форма отчета о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защите лесов, Порядок представления отчета о защите лесов, Требования к формату отчета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 защите лесов в электронной форме, утвержденные приказом Минприроды России от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09.03.2017 № 78;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26) Виды лесосечных работ, порядок и последовательность их проведения, форма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технологической карты лесосечных работ, форма акта осмотра лесосеки и порядок осмотра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лесосеки, утвержденные приказом Минприроды России от 27.06.2016 № 367;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27) Правила использования лесов для ведения сельского хозяйства,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Минприроды России от 21.06.2017 № 314;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28) Правила осуществления мероприятий по предупреждению распространения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вредных организмов, утвержденные приказом Минприроды России от 12.09.2016 № 470;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29) Порядок ведения государственного лесного реестра и внесении изменений в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Перечень, формы и порядок подготовки документов, на основании которых осуществляется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внесение документированной информации в государственный лесной реестр и ее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изменение, утвержденные приказом Минприроды России от 11 ноября 2013 г. № 496,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Минприроды России от 15.01.2019 № 10;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30) Правила заготовки живицы, утвержденные приказом Рослесхоза от 24.01.2012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№ 23;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31) Правила заготовки пищевых лесных ресурсов и сбора лекарственных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растений, утвержденные приказом Рослесхоза от 05.12.2011 № 511;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32) Правила заготовки и сбора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 лесных ресурсов, утвержденные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приказом Минприроды России от 16.07.2018 № 325;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33) Правила использования лесов для выращивания лесных плодовых, ягодных,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декоративных растений, лекарственных растений, утвержденные приказом Рослесхоза от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05.12.2011 № 510;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lastRenderedPageBreak/>
        <w:t>34) Правила использования лесов для выращивания посадочного материала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растений (саженцев, сеянцев</w:t>
      </w:r>
      <w:proofErr w:type="gramStart"/>
      <w:r w:rsidRPr="003B3E0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3B3E04">
        <w:rPr>
          <w:rFonts w:ascii="Times New Roman" w:hAnsi="Times New Roman" w:cs="Times New Roman"/>
          <w:sz w:val="24"/>
          <w:szCs w:val="24"/>
        </w:rPr>
        <w:t xml:space="preserve"> утвержденные приказом Рослесхоза от 19.07.2011 №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308;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35) Правила использования лесов для осуществления научно-исследовательской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деятельности, образовательной деятельности, утвержденные приказом Рослесхоза от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23.12.2011 № 548;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36) Правила использования лесов для осуществления рекреационной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деятельности, утвержденные приказом Рослесхоза от 21.02.2012 № 62;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37) Правила использования лесов для строительства, реконструкции,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эксплуатации линейных объектов, утвержденные приказом Рослесхоза от 10.06.2011 № 223;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38) Порядок использования лесов для выполнения работ по геологическому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изучению недр, для разработки месторождений полезных ископаемых, утвержденные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приказом Рослесхоза от 27.12.2010 № 515;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39) Порядок использования районированных семян лесных растений основных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древесных пород, утвержденные приказом Минприроды России от 17.09.2015 №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400;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40) Порядок заготовки, обработки, хранения и использования семян лесных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растений, утвержденные приказом Минприроды России от 02.07.2014 № 298;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41) Порядок производства семян отдельных категорий лесных растений,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Рослесхоза от 10.01.2012 № 3;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42) Правила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, состав проекта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>, порядок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разработки проекта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 и внесения в него изменений, утвержденные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приказом Минприроды России от 25.03.2019 № 188;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43) Особенности использования, охраны, защиты, воспроизводства лесов,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расположенных на особо охраняемых природных территориях, утвержденные приказом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МПР РФ от 16.07.2007 № 181;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44) Форма проверочного листа (списка контрольных вопросов), используемой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при проведении плановых проверок юридических лиц и индивидуальных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предпринимателей в рамках осуществления федерального государственного лесного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надзора (лесной охраны) и федерального государственного пожарного надзора в лесах при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осуществлении федерального государственного лесного надзора (лесной охраны),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утвержденная приказом Рослесхоза от 07.05.2018 № 404;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45) Правила лесоразведения, состава проекта лесоразведения, порядка его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разработки, утвержденные приказом Минприроды России от 28.12.2018 № 700;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46) Нормативы противопожарного обустройства лесов, утвержденные приказом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Рослесхоза от 27.04.2012 № 174;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47) Перечень нормативных правовых актов и их отдельных частей (положений),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содержащих обязательные требования, соблюдение которых оценивается при проведении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Рослесхозом (территориальными органами Рослесхоза) мероприятий по государственному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контролю (надзору), и о признании утратившими силу некоторых приказов Рослесхоза,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утвержденные приказом Рослесхоза от 15.01.2019 № 9;</w:t>
      </w:r>
    </w:p>
    <w:p w:rsidR="00AF66CC" w:rsidRPr="003B3E04" w:rsidRDefault="00AF66CC" w:rsidP="0003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Согласно требованиям Федерального закона от 17 июля 2009 года № 172-ФЗ «Об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антикоррупционной экспертизе нормативных правовых актов и проектов нормативных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правовых актов» все подлежащие антикоррупционной экспертизе нормативные правовые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акты прошли названную экспертизу.</w:t>
      </w:r>
    </w:p>
    <w:p w:rsidR="00AF66CC" w:rsidRPr="003B3E04" w:rsidRDefault="00AF66CC" w:rsidP="0003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Все указанные нормативные правовые акты доступны для юридических лиц,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индивидуальных предпринимателей, граждан, так как они официально опубликованы в</w:t>
      </w:r>
    </w:p>
    <w:p w:rsidR="00AF66CC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печатных изданиях, размещены в информационно-правовых системах «Гарант»,</w:t>
      </w:r>
      <w:r w:rsidR="00033B09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«Консультант плюс».</w:t>
      </w:r>
    </w:p>
    <w:p w:rsidR="00033B09" w:rsidRDefault="00033B09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B09" w:rsidRPr="003B3E04" w:rsidRDefault="00033B09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530D32" w:rsidRDefault="00AF66CC" w:rsidP="00530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2">
        <w:rPr>
          <w:rFonts w:ascii="Times New Roman" w:hAnsi="Times New Roman" w:cs="Times New Roman"/>
          <w:sz w:val="24"/>
          <w:szCs w:val="24"/>
        </w:rPr>
        <w:t>Обязательные требования законодательства Российской Федерации в</w:t>
      </w:r>
      <w:r w:rsidR="00530D32" w:rsidRPr="00530D32">
        <w:rPr>
          <w:rFonts w:ascii="Times New Roman" w:hAnsi="Times New Roman" w:cs="Times New Roman"/>
          <w:sz w:val="24"/>
          <w:szCs w:val="24"/>
        </w:rPr>
        <w:t xml:space="preserve"> </w:t>
      </w:r>
      <w:r w:rsidRPr="00530D32">
        <w:rPr>
          <w:rFonts w:ascii="Times New Roman" w:hAnsi="Times New Roman" w:cs="Times New Roman"/>
          <w:sz w:val="24"/>
          <w:szCs w:val="24"/>
        </w:rPr>
        <w:t>области лесных отношений</w:t>
      </w:r>
      <w:r w:rsidR="00530D32" w:rsidRPr="00530D32">
        <w:rPr>
          <w:rFonts w:ascii="Times New Roman" w:hAnsi="Times New Roman" w:cs="Times New Roman"/>
          <w:sz w:val="24"/>
          <w:szCs w:val="24"/>
        </w:rPr>
        <w:t>.</w:t>
      </w:r>
    </w:p>
    <w:p w:rsidR="00530D32" w:rsidRPr="00530D32" w:rsidRDefault="00530D32" w:rsidP="00530D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1) Основания для пользования землями лесного фонда.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lastRenderedPageBreak/>
        <w:t>Согласно статье 71 Лесного кодекса Российской Федерации лесные участки,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находящиеся в государственной или муниципальной собственности, предоставляются на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основании: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решения уполномоченных в соответствии со статьями 81 - 84 настоящего Кодекса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органа государственной власти или органа местного самоуправления в случае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предоставления лесного участка в постоянное (бессрочное) пользование;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договора аренды в случае предоставления лесного участка в аренду;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договора безвозмездного пользования в случае предоставления лесного участка 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безвозмездное пользование.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Лесные участки, находящиеся в государственной или муниципальной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собственности, предоставляются юридическим лицам в постоянное (бессрочное)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пользование, аренду, безвозмездное пользование; гражданам - в аренду, безвозмездное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пользование.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Согласно статье 75 Лесного кодекса Российской Федерации по договору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куплипродажи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 лесных насаждений осуществляется продажа лесных насаждений, расположенных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 землях, находящихся в государственной и</w:t>
      </w:r>
      <w:r w:rsidR="000C5F67">
        <w:rPr>
          <w:rFonts w:ascii="Times New Roman" w:hAnsi="Times New Roman" w:cs="Times New Roman"/>
          <w:sz w:val="24"/>
          <w:szCs w:val="24"/>
        </w:rPr>
        <w:t xml:space="preserve">ли муниципальной собственности. </w:t>
      </w:r>
      <w:r w:rsidRPr="003B3E04">
        <w:rPr>
          <w:rFonts w:ascii="Times New Roman" w:hAnsi="Times New Roman" w:cs="Times New Roman"/>
          <w:sz w:val="24"/>
          <w:szCs w:val="24"/>
        </w:rPr>
        <w:t>К договору купли-продажи лесных насаждений применяются положения о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договорах купли-продажи, предусмотренные Гражданским кодексом Российской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Федерации, если иное не установлено настоящим Кодексом.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2) Разработка проекта освоения лесов.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Согласно пункту 4 статьи 12 Лесного кодекса защитные леса подлежат освоению 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целях сохранения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>, защитных, санитарно-гигиенических,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оздоровительных и иных полезных функций лесов с одновременным использованием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лесов при условии, если это использование совместимо с целевым назначением защитных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лесов и выполняемыми ими полезными функциями.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На основании пункта 1 статьи 88 Лесного кодекса Российской Федерации лица,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которым лесные участки предоставлены в постоянное (бессрочное) пользование или 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аренду, а также лица, использующие леса на основании сервитута или установленного 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целях, предусмотренных статьей 39.37 Земельного кодекса Российской Федерации,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публичного сервитута, составляют проект освоения лесов в соответствии со статьей 12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настоящего Кодекса.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Согласно приказу Рослесхоза от 29 февраля 2012 года № 69 проект освоения лесов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содержит сведения о разрешенных видах и проектируемых объемах использования лесов,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мероприятиях по охране, защите и воспроизводству лесов, по созданию объектов лесной и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лесоперерабатывающей инфраструктуры, по охране объектов животного мира и водных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объектов, а в случаях, предусмотренных частью 1 статьи 21 Лесного кодекса Российской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Федерации, - также о мероприятиях по строительству, реконструкции и эксплуатации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объектов, не связанных с созданием лесной инфраструктуры.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Лица, которым лесные участки предоставлены в постоянное (бессрочное)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пользование или в аренду (далее -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Лесопользователи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>), для проведения Экспертизы проекта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освоения лесов подают в органы государственной власти или органы местного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самоуправления письменное заявление с приложением проекта освоения лесов. Целью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Экспертизы является оценка соответствия проекта освоения лесов лесохозяйственному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регламенту лесничества (лесопарка), лесному плану субъекта Российской Федерации и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p w:rsidR="00AF66CC" w:rsidRPr="003B3E04" w:rsidRDefault="00AF66CC" w:rsidP="000C5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пунктами 8, 9 приказа Рослесхоза от 21 февраля 2012 года № 62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«Правила использования лесов для рекреационных целей», размещение временных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построек, физкультурно-оздоровительных, спортивных и спортивно-технических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сооружений допускается, прежде всего, на участках, не занятых деревьями и кустарниками,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а при их отсутствии на участках, занятых наименее ценными лесными насаждениями, в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местах, </w:t>
      </w:r>
      <w:r w:rsidR="00EB0321">
        <w:rPr>
          <w:rFonts w:ascii="Times New Roman" w:hAnsi="Times New Roman" w:cs="Times New Roman"/>
          <w:sz w:val="24"/>
          <w:szCs w:val="24"/>
        </w:rPr>
        <w:t>о</w:t>
      </w:r>
      <w:r w:rsidRPr="003B3E04">
        <w:rPr>
          <w:rFonts w:ascii="Times New Roman" w:hAnsi="Times New Roman" w:cs="Times New Roman"/>
          <w:sz w:val="24"/>
          <w:szCs w:val="24"/>
        </w:rPr>
        <w:t>пределенных в проекте освоения лесов.</w:t>
      </w:r>
      <w:r w:rsidR="000C5F67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Лица, использующие леса для осуществления рекреационной деятельности, обязаны: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составлять проект освоения лесов в соответствии с частью 1 статьи 88 Лесного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кодекса Российской Федерации;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осуществлять использование лесов в соответствии с проектом освоения лесов;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lastRenderedPageBreak/>
        <w:t>- соблюдать условия договора аренды лесного участка и решения о предоставлении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лесного участка в постоянное (бессрочное) пользование;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Использование лесов для строительства, реконструкции, эксплуатации линейных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объектов регулируется </w:t>
      </w:r>
      <w:r w:rsidR="00EB0321" w:rsidRPr="003B3E04">
        <w:rPr>
          <w:rFonts w:ascii="Times New Roman" w:hAnsi="Times New Roman" w:cs="Times New Roman"/>
          <w:sz w:val="24"/>
          <w:szCs w:val="24"/>
        </w:rPr>
        <w:t>статьей</w:t>
      </w:r>
      <w:r w:rsidRPr="003B3E04">
        <w:rPr>
          <w:rFonts w:ascii="Times New Roman" w:hAnsi="Times New Roman" w:cs="Times New Roman"/>
          <w:sz w:val="24"/>
          <w:szCs w:val="24"/>
        </w:rPr>
        <w:t xml:space="preserve"> 45 Лесного кодекса Российской Федерации и приказом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Рослесхоза от 10.06.2011 № 223 «Об утверждении Правил использования лесов для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строительства, реконструкции, эксплуатации линейных объектов».</w:t>
      </w:r>
    </w:p>
    <w:p w:rsidR="00AF66CC" w:rsidRPr="003B3E04" w:rsidRDefault="00AF66CC" w:rsidP="00EB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Согласно пункту 7 приказа Рослесхоза от 10.06.2011 № 223 «Об утверждении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Правил использования лесов для строительства, реконструкции, эксплуатации линейных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объектов» на лесных участках, предоставленных в пользование в целях строительства,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реконструкции линейных объектов использование лесов осуществляется в соответствии с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проектом освоения лесов.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3) Подача лесной декларации.</w:t>
      </w:r>
    </w:p>
    <w:p w:rsidR="00AF66CC" w:rsidRPr="003B3E04" w:rsidRDefault="00AF66CC" w:rsidP="00EB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На основании статьи 26 Лесного кодекса Российской Федерации от 04.12.2006 №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200-ФЗ и пункта 2 приложения № 1 к приказу Рослесхоза от 16.01.2015 № 17 лесной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декларацией является заявление об использовании лесов в соответствии с проектом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освоения лесов. Ежегодно лесная декларация подается в органы государственной власти,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органы местного самоуправления в пределах их полномочий, определенных в соответствии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 статьями 81-84 настоящего Кодекса, лицами, которым лесные участки предоставлены в</w:t>
      </w:r>
      <w:r w:rsidR="00EB0321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постоянное (бессрочное) пользование или в аренду.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EB0321" w:rsidRPr="003B3E04">
        <w:rPr>
          <w:rFonts w:ascii="Times New Roman" w:hAnsi="Times New Roman" w:cs="Times New Roman"/>
          <w:sz w:val="24"/>
          <w:szCs w:val="24"/>
        </w:rPr>
        <w:t>отчётов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Согласно пункту 1 статьи 49 Лесного кодекса Российской Федерации отчет об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использовании лесов (информация об объеме изъятых лесных ресурсов, их товарной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структуре, другая информация) представляется гражданами, юридическими лицами,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осуществляющими использование лесов, в органы государственной власти, органы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местного самоуправления в пределах их полномочий, определенных в соответствии со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статьями 81-84 настоящего Кодекса.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приказом Минприроды от 21.08.2017 № 451 «Об утверждении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перечня информации, включаемой в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об использовании лесов, формы и порядка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отчёта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об использовании лесов, а также требований к формату отчета об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использовании лесов в электронной форме» отчет представляется ежемесячно, не позднее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десятого числа месяца, следующего за отчетным (при использовании лесов в целях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заготовки древесины, а также при использовании лесов в иных целях, при которых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осуществлялись рубки лесных насаждений). В случаях, если при использовании лесов не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осуществлялись рубки лесных насаждений, отчет представляется ежегодно, не позднее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десятого января года, следующего за отчетным.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Отчеты представляются гражданами и юридическими лицами в органы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государственной власти, уполномоченные на ведение государственного лесного реестра на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соответствующей территории.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Граждане, осуществляющие заготовку древесины для собственных нужд на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основании договоров купли-продажи лесных насаждений, должны представлять отчет один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раз по итогам окончания лесозаготовительных работ, не позднее десятого числа месяца,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следующего за отчетным.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На основании статьи 60 Лесного кодекса Российской Федерации отчет об охране и о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защите лесов представляется гражданами, юридическими лицами в органы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государственной власти, органы местного самоуправления в пределах их полномочий,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определенных в соответствии со статьями 81-84 настоящего Кодекса. Форма отчета об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охране и о защите лесов, а также порядок его представления устанавливается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Приказом Минприроды России от 9 марта 2017 года № 78 «Об утверждении перечня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информации, включаемой в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об охране лесов от пожаров, формы и порядка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отчёта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об охране лесов от пожаров, а также требований к формату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отчёта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об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охране лесов от пожаров в электронной форме, перечня информации, включаемой в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защите лесов, формы и порядка представления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отчёта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 защите лесов, а также требований к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8B0D03" w:rsidRPr="003B3E04">
        <w:rPr>
          <w:rFonts w:ascii="Times New Roman" w:hAnsi="Times New Roman" w:cs="Times New Roman"/>
          <w:sz w:val="24"/>
          <w:szCs w:val="24"/>
        </w:rPr>
        <w:t>отчёта</w:t>
      </w:r>
      <w:r w:rsidRPr="003B3E04">
        <w:rPr>
          <w:rFonts w:ascii="Times New Roman" w:hAnsi="Times New Roman" w:cs="Times New Roman"/>
          <w:sz w:val="24"/>
          <w:szCs w:val="24"/>
        </w:rPr>
        <w:t xml:space="preserve"> о защите лесов в электронной форме» утвержден перечень информации,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включаемой в отчеты об охране лесов от пожаров, о защите лесов, формы и порядок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представления отчетов. Данным порядком определено, что отчет представляется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непосредственно либо через многофункциональные центры предоставления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государственных и муниципальных услуг в форме документа на бумажном носителе или в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форме электронного документа, подписанного электронной подписью, с использованием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общего пользования, в том числе сети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«Интернет», включая единый портал государственных и муниципальных услуг.</w:t>
      </w:r>
    </w:p>
    <w:p w:rsidR="00AF66CC" w:rsidRPr="003B3E04" w:rsidRDefault="00AF66CC" w:rsidP="008B0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Отчет представляется ежеквартально, не позднее десятого числа месяца, следующего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за отчетным периодом. В случаях, если проектом освоения лесов, лесохозяйственным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регламентом в отчетном квартале не предусмотрены мероприятия по охране лесов от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пожаров, отчет представляется ежегодно, не позднее десятого января года, следующего за</w:t>
      </w:r>
      <w:r w:rsidR="008B0D03">
        <w:rPr>
          <w:rFonts w:ascii="Times New Roman" w:hAnsi="Times New Roman" w:cs="Times New Roman"/>
          <w:sz w:val="24"/>
          <w:szCs w:val="24"/>
        </w:rPr>
        <w:t xml:space="preserve"> отчетным. </w:t>
      </w:r>
      <w:r w:rsidRPr="003B3E04">
        <w:rPr>
          <w:rFonts w:ascii="Times New Roman" w:hAnsi="Times New Roman" w:cs="Times New Roman"/>
          <w:sz w:val="24"/>
          <w:szCs w:val="24"/>
        </w:rPr>
        <w:t>В отчете приводится информация о фактических объемах мероприятий по охране и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защите лесов, нарастающим итогом с начала года по состоянию на конец отчетного</w:t>
      </w:r>
      <w:r w:rsidR="008B0D03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периода.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5) Соблюдение требований правил Пожарной безопасности в лесах.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593C4F" w:rsidRPr="003B3E04">
        <w:rPr>
          <w:rFonts w:ascii="Times New Roman" w:hAnsi="Times New Roman" w:cs="Times New Roman"/>
          <w:sz w:val="24"/>
          <w:szCs w:val="24"/>
        </w:rPr>
        <w:t>статьей</w:t>
      </w:r>
      <w:r w:rsidRPr="003B3E04">
        <w:rPr>
          <w:rFonts w:ascii="Times New Roman" w:hAnsi="Times New Roman" w:cs="Times New Roman"/>
          <w:sz w:val="24"/>
          <w:szCs w:val="24"/>
        </w:rPr>
        <w:t xml:space="preserve"> 51 Лесного кодекса Российской Федерации от 04.12.2006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№ 200-ФЗ леса подлежат охране от пожаров, загрязнения (в том числе радиоактивными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веществами) и от иного негативного воздействия, а также защите от вредных организмов.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со статьей 53.1 Лесного кодекса Российской Федерации от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04.12.2006 № 200-ФЗ предупреждение лесных пожаров включает в себя противопожарное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обустройство лесов и обеспечение средствами предупреждения и тушения лесных пожаров.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На основании части 3 этой же статьи меры противопожарного устройства лесов на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участках, предоставленных в аренду, осуществляются лицами, использующими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 на основании проекта освоения лесов, на основании части 5 статьи 53.1 Лесного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кодекса Российской Федерации обеспечение средствами предупреждения и тушения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пожаров включает в себя: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приобретение противопожарного снаряжения и инвентаря;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содержание пожарной техники и оборудования, систем связи и оповещения;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- создание резерва пожарной техники и оборудования, противопожарного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снаряжения и инвентаря, а также горюче-смазочных материалов.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На основании части 7 этой же статьи виды средств предупреждения и тушения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лесных пожаров, нормативы обеспечения данными средствами лиц, использующих леса,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нормы наличия средств предупреждения и тушения лесных пожаров при использовании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лесов определяются уполномоченным федеральным органом исполнительной власти.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Правила пожарной безопасности в лесах, устанавливаются Правительством Российской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Федерации.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Правила пожарной безопасности в лесах, </w:t>
      </w:r>
      <w:r w:rsidR="00593C4F" w:rsidRPr="003B3E04">
        <w:rPr>
          <w:rFonts w:ascii="Times New Roman" w:hAnsi="Times New Roman" w:cs="Times New Roman"/>
          <w:sz w:val="24"/>
          <w:szCs w:val="24"/>
        </w:rPr>
        <w:t>утверждённые</w:t>
      </w:r>
      <w:r w:rsidRPr="003B3E0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Правительства Российской Федерации от 30.06.2007 № 417 (далее – Правила),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устанавливают единые требования к обеспечению пожарной безопасности в лесах при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использовании, охране, защите, воспроизводстве лесов, осуществлении иной деятельности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 лесах, а также при пребывании граждан в лесах и являются обязательными для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исполнения органами государственной власти, органами местного самоуправления, а также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юридическими лицами и гражданами.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пунктом8 Правил в период со дня схода снежного покрова до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установления устойчивой дождливой осенней погоды или образования снежного покрова в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лесах запрещается:</w:t>
      </w:r>
    </w:p>
    <w:p w:rsidR="00593C4F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а) разводить костры в хвойных молодняках, на гарях, на участках поврежденного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леса, торфяниках, в местах рубок (на лесосеках), не очищенных от порубочных остатков 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заготовленной древесины, в местах с подсохшей травой, а также под кронами деревьев. В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других местах разведение костров допускается на площадках, отделенных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противопожарной минерализованной (то есть очищенной до минерального слоя почвы)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полосой шириной не менее 0,5 метра. После завершения сжигания порубочных остатков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или использования с иной целью костер должен быть тщательно засыпан землей или залит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водой до полного прекращения тления;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б) бросать горящие спички, окурки и горячую золу из курительных трубок, стекло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(стеклянные бутылки, банки и др.);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в) употреблять при охоте пыжи из горючих или тлеющих материалов;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г) оставлять промасленные или пропитанные бензином, керосином или иными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горючими веществами материалы (бумагу, ткань, паклю, вату и др.) в не предусмотренных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специально для этого местах;</w:t>
      </w:r>
    </w:p>
    <w:p w:rsidR="00593C4F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д) заправлять горючим топливные баки двигателей внутреннего сгорания при работе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двигателя, использовать машины с неисправной системой питания двигателя, а также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курить или пользоваться открытым огнем вблизи машин, заправляемых горючим.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Пунктом 9 Правил запрещается засорение леса бытовыми, строительными,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промышленными и иными отходами и мусором.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 9.1 Правил органы государственной власти, органы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местного самоуправления, учреждения, организации, иные юридические лица независимо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от их организационно-правовых форм и форм собственности, крестьянские (фермерские)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озяйства</w:t>
      </w:r>
      <w:proofErr w:type="spellEnd"/>
      <w:r w:rsidRPr="003B3E04">
        <w:rPr>
          <w:rFonts w:ascii="Times New Roman" w:hAnsi="Times New Roman" w:cs="Times New Roman"/>
          <w:sz w:val="24"/>
          <w:szCs w:val="24"/>
        </w:rPr>
        <w:t>, общественные объединения, индивидуальные предприниматели, должностные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лица, граждане Российской Федерации, иностранные граждане, лица без гражданства,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владеющие, пользующиеся и (или) распоряжающиеся территорией, прилегающей к лесу,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обеспечивают ее очистку от сухой травянистой растительности, пожнивных остатков,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валежника, порубочных остатков, мусора и других горючих материалов на полосе шириной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не менее 10 метров от леса либо отделяют лес противопожарной минерализованной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полосой шириной не менее 0,5 метра или иным противопожарным барьером.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Пунктами 16, 17 Правил при проведении рубок лесных насаждений одновременно с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заготовкой древесины следует производить очистку мест рубок (лесосек) от порубочных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остатков.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случаях</w:t>
      </w:r>
      <w:r w:rsidR="00731118">
        <w:rPr>
          <w:rFonts w:ascii="Times New Roman" w:hAnsi="Times New Roman" w:cs="Times New Roman"/>
          <w:sz w:val="24"/>
          <w:szCs w:val="24"/>
        </w:rPr>
        <w:t>,</w:t>
      </w:r>
      <w:r w:rsidRPr="003B3E04">
        <w:rPr>
          <w:rFonts w:ascii="Times New Roman" w:hAnsi="Times New Roman" w:cs="Times New Roman"/>
          <w:sz w:val="24"/>
          <w:szCs w:val="24"/>
        </w:rPr>
        <w:t xml:space="preserve"> когда граждане и юридические лица, осуществляющие использование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лесов, обязаны сохранить подрост и молодняк, применяются преимущественно </w:t>
      </w:r>
      <w:proofErr w:type="spellStart"/>
      <w:r w:rsidRPr="003B3E04">
        <w:rPr>
          <w:rFonts w:ascii="Times New Roman" w:hAnsi="Times New Roman" w:cs="Times New Roman"/>
          <w:sz w:val="24"/>
          <w:szCs w:val="24"/>
        </w:rPr>
        <w:t>безогневые</w:t>
      </w:r>
      <w:proofErr w:type="spellEnd"/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способы очистки мест рубок (лесосек) от порубочных остатков.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При проведении очистки мест рубок (лесосек) осуществляются: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а) весенняя доочистка в случае рубки в зимнее время;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б) укладка порубочных остатков в кучи или валы шириной не более 3 метров для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перегнивания, сжигания или разбрасывание их в измельченном виде по площади места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рубки (лесосеки) на расстоянии не менее 10 метров от прилегающих лесных насаждений.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Расстояние между валами должно быть не менее 20 метров, если оно не обусловлено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технологией лесосечных работ;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в) завершение сжигания порубочных остатков при огневом способе очистки мест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рубок (лесосек) до начала пожароопасного сезона. Сжигание порубочных остатков от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летней заготовки древесины и порубочных остатков, собранных при весенней доочистке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мест рубок (лесосек), производится осенью, после окончания пожароопасного сезона.</w:t>
      </w:r>
    </w:p>
    <w:p w:rsidR="00AF66CC" w:rsidRPr="003B3E04" w:rsidRDefault="00AF66CC" w:rsidP="00593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 3 «а» Правил, меры противопожарной безопасности в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лесах включают в себя предупреждение лесных пожаров (противопожарное устройство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лесов и обеспечение средствами предупреждения и тушения лесных пожаров).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 5 указанных Правил меры пожарной безопасности в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лесах, предусмотренные подпунктом «а» пункта 3 Правил, пожарной безопасности в лесах,</w:t>
      </w:r>
      <w:r w:rsidR="00593C4F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на лесных участках</w:t>
      </w:r>
      <w:r w:rsidR="0007487C">
        <w:rPr>
          <w:rFonts w:ascii="Times New Roman" w:hAnsi="Times New Roman" w:cs="Times New Roman"/>
          <w:sz w:val="24"/>
          <w:szCs w:val="24"/>
        </w:rPr>
        <w:t>,</w:t>
      </w:r>
      <w:r w:rsidRPr="003B3E04">
        <w:rPr>
          <w:rFonts w:ascii="Times New Roman" w:hAnsi="Times New Roman" w:cs="Times New Roman"/>
          <w:sz w:val="24"/>
          <w:szCs w:val="24"/>
        </w:rPr>
        <w:t xml:space="preserve"> предоставленных в аренду, осуществляются лицами, использующими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леса на основании проекта освоения лесов.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 13 «в» Правил юридические лица и граждане,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осуществляющие использование лесов, обязаны: соблюдать нормы наличия средств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пожаротушения в местах использования лесов, утвержденные Министерством природных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ресурсов Российской Федерации, содержать средства пожаротушения в период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пожароопасного сезона в готовности, обеспечивающей возможность их немедленного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Нормы наличия средств пожаротушения в местах использования лесов утверждены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приказом Министерства природных ресурсов Российской Федерации от 28.03.2014 № 161.</w:t>
      </w:r>
    </w:p>
    <w:p w:rsidR="00AF66CC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В соответствии с пунктом 14 Правил перед началом пожароопасного сезона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юридические лица, осуществляющие использование лесов, обязаны провести инструктаж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своих работников, а также участников массовых мероприятий, проводимых ими в лесах, о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соблюдении требований настоящих Правил, а также о способах тушения лесных пожаров.</w:t>
      </w:r>
    </w:p>
    <w:p w:rsidR="0007487C" w:rsidRPr="003B3E04" w:rsidRDefault="0007487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731118" w:rsidRDefault="00AF66CC" w:rsidP="00731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18">
        <w:rPr>
          <w:rFonts w:ascii="Times New Roman" w:hAnsi="Times New Roman" w:cs="Times New Roman"/>
          <w:sz w:val="24"/>
          <w:szCs w:val="24"/>
        </w:rPr>
        <w:t>Ответственность за правонарушения в области лесных отношений</w:t>
      </w:r>
      <w:r w:rsidR="00731118" w:rsidRPr="00731118">
        <w:rPr>
          <w:rFonts w:ascii="Times New Roman" w:hAnsi="Times New Roman" w:cs="Times New Roman"/>
          <w:sz w:val="24"/>
          <w:szCs w:val="24"/>
        </w:rPr>
        <w:t>.</w:t>
      </w:r>
    </w:p>
    <w:p w:rsidR="00731118" w:rsidRPr="00731118" w:rsidRDefault="00731118" w:rsidP="0073111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487C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Статья 99 Лесного кодекса Российской Федерации</w:t>
      </w:r>
      <w:r w:rsidR="0007487C">
        <w:rPr>
          <w:rFonts w:ascii="Times New Roman" w:hAnsi="Times New Roman" w:cs="Times New Roman"/>
          <w:sz w:val="24"/>
          <w:szCs w:val="24"/>
        </w:rPr>
        <w:t xml:space="preserve"> - </w:t>
      </w:r>
      <w:r w:rsidRPr="003B3E04">
        <w:rPr>
          <w:rFonts w:ascii="Times New Roman" w:hAnsi="Times New Roman" w:cs="Times New Roman"/>
          <w:sz w:val="24"/>
          <w:szCs w:val="24"/>
        </w:rPr>
        <w:t>Административная, уголовная и иная ответственность за нарушение лесного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законодательства. 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Лица, виновные в нарушении лесного законодательства, несут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административную, уголовную и иную ответственность в порядке, установленном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 xml:space="preserve">Статья 99.1 </w:t>
      </w:r>
      <w:r w:rsidR="0007487C">
        <w:rPr>
          <w:rFonts w:ascii="Times New Roman" w:hAnsi="Times New Roman" w:cs="Times New Roman"/>
          <w:sz w:val="24"/>
          <w:szCs w:val="24"/>
        </w:rPr>
        <w:t xml:space="preserve">- </w:t>
      </w:r>
      <w:r w:rsidRPr="003B3E04">
        <w:rPr>
          <w:rFonts w:ascii="Times New Roman" w:hAnsi="Times New Roman" w:cs="Times New Roman"/>
          <w:sz w:val="24"/>
          <w:szCs w:val="24"/>
        </w:rPr>
        <w:t>Конфискация незаконно заготовленных древесины и иных лесных</w:t>
      </w:r>
    </w:p>
    <w:p w:rsidR="00AF66CC" w:rsidRPr="003B3E04" w:rsidRDefault="0007487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Р</w:t>
      </w:r>
      <w:r w:rsidR="00AF66CC" w:rsidRPr="003B3E04">
        <w:rPr>
          <w:rFonts w:ascii="Times New Roman" w:hAnsi="Times New Roman" w:cs="Times New Roman"/>
          <w:sz w:val="24"/>
          <w:szCs w:val="24"/>
        </w:rPr>
        <w:t>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1. Незаконно заготовленные древесина и иные лесные ресурсы подлежат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конфискации в соответствии с уголовным законодательством или иным законодательством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2. Учет, хранение, реализация, утилизация и уничтожение незаконно заготовленных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древесины и иных лесных ресурсов осуществляются в соответствии с требованиями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AF66CC" w:rsidRPr="003B3E04" w:rsidRDefault="0007487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100</w:t>
      </w:r>
      <w:r w:rsidR="00AF66CC" w:rsidRPr="003B3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6CC" w:rsidRPr="003B3E04">
        <w:rPr>
          <w:rFonts w:ascii="Times New Roman" w:hAnsi="Times New Roman" w:cs="Times New Roman"/>
          <w:sz w:val="24"/>
          <w:szCs w:val="24"/>
        </w:rPr>
        <w:t>Возмещение вреда, причиненного лесам и находящимся в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6CC" w:rsidRPr="003B3E04">
        <w:rPr>
          <w:rFonts w:ascii="Times New Roman" w:hAnsi="Times New Roman" w:cs="Times New Roman"/>
          <w:sz w:val="24"/>
          <w:szCs w:val="24"/>
        </w:rPr>
        <w:t>природным объектам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1. Возмещение вреда, причиненного лесам и находящимся в них природным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объектам вследствие нарушения лесного законодательства (далее - возмещение вреда),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осуществляется добровольно или в судебном порядке.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2. Размер возмещения имущественного вреда, причиненного лесным участкам и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имущественным правам, возникающим при использовании лесов, определяется на основе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оценки лесов, осуществляемой в соответствии со статьей 95 настоящего Кодекса.</w:t>
      </w:r>
    </w:p>
    <w:p w:rsidR="00AF66CC" w:rsidRPr="003B3E04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3. Размер возмещения вреда, причиненного лесам как экологической системе,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определяется исходя из присущих лесам природных свойств (уникальности, способности к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возобновлению, местоположения и других свойств) в порядке, предусмотренном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Федеральным законом от 10 января 2002 года № 7-ФЗ «Об охране окружающей среды».</w:t>
      </w:r>
    </w:p>
    <w:p w:rsidR="00AF66CC" w:rsidRDefault="00AF66CC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4. Особенности возмещения вреда, включая таксы и методики определения размера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возмещения такого вреда, утверждаются Правительством Российской Федерации.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Особенности возмещения вреда утверждены постановлением Правительства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 от 29 декабря 2018 года № 1730 «Об утверждении особенностей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 xml:space="preserve">возмещения вреда, </w:t>
      </w:r>
      <w:r w:rsidR="0007487C" w:rsidRPr="003B3E04">
        <w:rPr>
          <w:rFonts w:ascii="Times New Roman" w:hAnsi="Times New Roman" w:cs="Times New Roman"/>
          <w:sz w:val="24"/>
          <w:szCs w:val="24"/>
        </w:rPr>
        <w:t>причинённого</w:t>
      </w:r>
      <w:r w:rsidRPr="003B3E04">
        <w:rPr>
          <w:rFonts w:ascii="Times New Roman" w:hAnsi="Times New Roman" w:cs="Times New Roman"/>
          <w:sz w:val="24"/>
          <w:szCs w:val="24"/>
        </w:rPr>
        <w:t xml:space="preserve"> лесам и находящимся в них природным объектам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вследствие нарушения лесного законодательства».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Лица, виновные в нарушении требований лесного законодательства несут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ответственность в соответствии со следующими статьями Кодекса Российской Федерации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об административных правонарушениях (далее - КоАП РФ) и Уголовного кодекса</w:t>
      </w:r>
      <w:r w:rsidR="0007487C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Российской Федерации (далее - УК РФ).</w:t>
      </w:r>
    </w:p>
    <w:p w:rsidR="00731118" w:rsidRPr="003B3E04" w:rsidRDefault="00731118" w:rsidP="00074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1. Самовольное занятие лесных участков, ст. 7.9 КоАП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2. Нарушение правил использования лесов, ст. 8.25 КоАП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3. Самовольное использование лесов, нарушение правил использования лесов для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ведения сельского хозяйства, уничтожение лесных ресурсов, ст. 8.26 КоАП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4. Незаконная рубка, повреждение лесных насаждений ч. 1, ч. 2 ст. 8.28 КоАП РФ,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ст. 260 УК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5. Приобретение, хранение, перевозка или сбыт заведомо незаконно заготовленной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древесины, ч. З ст. 8.28 КоАП РФ, статья 191.1. УК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6. Нарушение требований лесного законодательства об учете древесины и сделок с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ней, ст. 8.28.1 КоАП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7. Нарушение правил санитарной безопасности в лесах, ст. 8.31 КоАП РФ.</w:t>
      </w:r>
    </w:p>
    <w:p w:rsidR="00AF66CC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8. Нарушение правил пожарной безопасности в лесах, ст. 8.32 КоАП РФ, ст. 261 УК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РФ.</w:t>
      </w:r>
    </w:p>
    <w:p w:rsidR="00282872" w:rsidRPr="003B3E04" w:rsidRDefault="00AF66CC" w:rsidP="003B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04">
        <w:rPr>
          <w:rFonts w:ascii="Times New Roman" w:hAnsi="Times New Roman" w:cs="Times New Roman"/>
          <w:sz w:val="24"/>
          <w:szCs w:val="24"/>
        </w:rPr>
        <w:t>9. Нарушение требований лесного законодательства по воспроизводству лесов и</w:t>
      </w:r>
      <w:r w:rsidR="00731118">
        <w:rPr>
          <w:rFonts w:ascii="Times New Roman" w:hAnsi="Times New Roman" w:cs="Times New Roman"/>
          <w:sz w:val="24"/>
          <w:szCs w:val="24"/>
        </w:rPr>
        <w:t xml:space="preserve"> </w:t>
      </w:r>
      <w:r w:rsidRPr="003B3E04">
        <w:rPr>
          <w:rFonts w:ascii="Times New Roman" w:hAnsi="Times New Roman" w:cs="Times New Roman"/>
          <w:sz w:val="24"/>
          <w:szCs w:val="24"/>
        </w:rPr>
        <w:t>лесоразведению, ст. 8.27 КоАП РФ.</w:t>
      </w:r>
    </w:p>
    <w:sectPr w:rsidR="00282872" w:rsidRPr="003B3E04" w:rsidSect="0073111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C772E"/>
    <w:multiLevelType w:val="hybridMultilevel"/>
    <w:tmpl w:val="AACCFA62"/>
    <w:lvl w:ilvl="0" w:tplc="30EAC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9"/>
    <w:rsid w:val="00033B09"/>
    <w:rsid w:val="0007487C"/>
    <w:rsid w:val="000C5F67"/>
    <w:rsid w:val="00282872"/>
    <w:rsid w:val="003B3E04"/>
    <w:rsid w:val="00530D32"/>
    <w:rsid w:val="00593C4F"/>
    <w:rsid w:val="006A50F3"/>
    <w:rsid w:val="00710EAC"/>
    <w:rsid w:val="00731118"/>
    <w:rsid w:val="00770E90"/>
    <w:rsid w:val="008B0D03"/>
    <w:rsid w:val="00982099"/>
    <w:rsid w:val="0099404A"/>
    <w:rsid w:val="00AE38C9"/>
    <w:rsid w:val="00AF66CC"/>
    <w:rsid w:val="00DB2940"/>
    <w:rsid w:val="00E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E3A5-19D7-41F6-85B9-8ACFBA07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E04"/>
    <w:pPr>
      <w:ind w:left="720"/>
      <w:contextualSpacing/>
    </w:pPr>
  </w:style>
  <w:style w:type="paragraph" w:customStyle="1" w:styleId="ConsPlusNormal">
    <w:name w:val="ConsPlusNormal"/>
    <w:rsid w:val="00994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07DD-FC47-4CCD-85DE-CAFF2319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пк</cp:lastModifiedBy>
  <cp:revision>18</cp:revision>
  <dcterms:created xsi:type="dcterms:W3CDTF">2019-11-28T09:59:00Z</dcterms:created>
  <dcterms:modified xsi:type="dcterms:W3CDTF">2019-12-04T12:19:00Z</dcterms:modified>
</cp:coreProperties>
</file>