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2D" w:rsidRDefault="002A61DC" w:rsidP="002A6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7807828"/>
      <w:r w:rsidRPr="00844B7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24AF3" w:rsidRDefault="00D24AF3" w:rsidP="0061521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общественных обсуждений </w:t>
      </w:r>
      <w:r w:rsidR="0061069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F3EF3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экспертизы, </w:t>
      </w:r>
      <w:r w:rsidR="00BB1463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предварительные материалы оценки воздействия на окружающую </w:t>
      </w:r>
      <w:r w:rsidR="00BB1463" w:rsidRPr="00BB1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="00BB1463" w:rsidRPr="00BB14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1463" w:rsidRPr="00BB1463">
        <w:rPr>
          <w:rFonts w:ascii="Times New Roman" w:hAnsi="Times New Roman" w:cs="Times New Roman"/>
          <w:sz w:val="28"/>
          <w:szCs w:val="28"/>
        </w:rPr>
        <w:t xml:space="preserve"> </w:t>
      </w:r>
      <w:r w:rsidR="007F3EF3" w:rsidRPr="00BB1463">
        <w:rPr>
          <w:rFonts w:ascii="Times New Roman" w:hAnsi="Times New Roman" w:cs="Times New Roman"/>
          <w:sz w:val="28"/>
          <w:szCs w:val="28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1. Рыбы морей европейской части России»</w:t>
      </w:r>
      <w:r w:rsidR="009F64FD">
        <w:rPr>
          <w:rFonts w:ascii="Times New Roman" w:hAnsi="Times New Roman" w:cs="Times New Roman"/>
          <w:sz w:val="28"/>
          <w:szCs w:val="28"/>
        </w:rPr>
        <w:t xml:space="preserve"> в период с 25.03.2022 по </w:t>
      </w:r>
      <w:r w:rsidR="0061521C">
        <w:rPr>
          <w:rFonts w:ascii="Times New Roman" w:hAnsi="Times New Roman" w:cs="Times New Roman"/>
          <w:sz w:val="28"/>
          <w:szCs w:val="28"/>
        </w:rPr>
        <w:t>23.04.2022.</w:t>
      </w:r>
    </w:p>
    <w:p w:rsidR="009F64FD" w:rsidRPr="00BB1463" w:rsidRDefault="009F64FD" w:rsidP="0061521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B6" w:rsidRPr="00844B75" w:rsidRDefault="006B08B6" w:rsidP="0061521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</w:t>
      </w:r>
      <w:bookmarkStart w:id="1" w:name="_GoBack"/>
      <w:bookmarkEnd w:id="1"/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</w:t>
      </w:r>
      <w:r w:rsidR="00FB70B5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океанографии» (</w:t>
      </w:r>
      <w:r w:rsidR="005F6B63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Азово-Черноморский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филиал) (далее – ФГБНУ «ВНИРО» (</w:t>
      </w:r>
      <w:r w:rsidR="005F6B63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Азово-Черноморский филиал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при участии </w:t>
      </w:r>
      <w:r w:rsidR="00DA3B4C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6B42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46DE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партамента природных ресурсов и экологии города Севастополя 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 проведении общественных обсуждений (в форме опроса) по объект</w:t>
      </w:r>
      <w:r w:rsidR="00791E4E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экологической экспертизы</w:t>
      </w:r>
      <w:r w:rsidR="003A7915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_Hlk98239931"/>
      <w:r w:rsidR="003A7915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предварительные материалы оценки </w:t>
      </w:r>
      <w:r w:rsidR="000315BF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на окружающую среду:</w:t>
      </w:r>
    </w:p>
    <w:bookmarkEnd w:id="2"/>
    <w:p w:rsidR="005F6B63" w:rsidRPr="00844B75" w:rsidRDefault="005F6B63" w:rsidP="0061521C">
      <w:pPr>
        <w:pStyle w:val="1"/>
        <w:shd w:val="clear" w:color="auto" w:fill="auto"/>
        <w:ind w:right="-2" w:firstLine="709"/>
        <w:jc w:val="both"/>
      </w:pPr>
      <w:r w:rsidRPr="00844B75"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1. Рыбы морей европейской части России»</w:t>
      </w:r>
      <w:r w:rsidR="00FD1F89" w:rsidRPr="00844B75">
        <w:t xml:space="preserve"> (</w:t>
      </w:r>
      <w:bookmarkStart w:id="3" w:name="_Hlk98240911"/>
      <w:r w:rsidR="00FD1F89" w:rsidRPr="00844B75">
        <w:t xml:space="preserve">далее </w:t>
      </w:r>
      <w:r w:rsidR="00BB3B31" w:rsidRPr="00844B75">
        <w:t xml:space="preserve">– </w:t>
      </w:r>
      <w:r w:rsidR="00FD1F89" w:rsidRPr="00844B75">
        <w:t>Материалы ОДУ</w:t>
      </w:r>
      <w:r w:rsidR="00E217B6" w:rsidRPr="00844B75">
        <w:t xml:space="preserve">, </w:t>
      </w:r>
      <w:bookmarkStart w:id="4" w:name="_Hlk98239965"/>
      <w:bookmarkEnd w:id="3"/>
      <w:r w:rsidR="00E217B6" w:rsidRPr="00844B75">
        <w:t>объект общественного обсуждения</w:t>
      </w:r>
      <w:bookmarkEnd w:id="4"/>
      <w:r w:rsidR="00FD1F89" w:rsidRPr="00844B75">
        <w:t>)</w:t>
      </w:r>
      <w:r w:rsidRPr="00844B75">
        <w:t>.</w:t>
      </w:r>
    </w:p>
    <w:p w:rsidR="0008374D" w:rsidRPr="00844B75" w:rsidRDefault="003A4A89" w:rsidP="006152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  <w:u w:val="single"/>
        </w:rPr>
        <w:t xml:space="preserve">Заказчик </w:t>
      </w:r>
      <w:r w:rsidR="00AA6DC8" w:rsidRPr="00844B75">
        <w:rPr>
          <w:rFonts w:ascii="Times New Roman" w:hAnsi="Times New Roman" w:cs="Times New Roman"/>
          <w:sz w:val="28"/>
          <w:szCs w:val="28"/>
        </w:rPr>
        <w:t>–</w:t>
      </w:r>
      <w:r w:rsidRPr="00844B75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F7691F" w:rsidRPr="00844B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6536" w:rsidRPr="00844B75" w:rsidRDefault="00216536" w:rsidP="006152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98241259"/>
      <w:r w:rsidRPr="00844B75">
        <w:rPr>
          <w:rFonts w:ascii="Times New Roman" w:eastAsia="Times New Roman" w:hAnsi="Times New Roman" w:cs="Times New Roman"/>
          <w:sz w:val="28"/>
          <w:szCs w:val="28"/>
        </w:rPr>
        <w:t>ОГРН 1087746846274, ИНН 7702679523; 107996, г. Москва, Рождественский бульвар, д. 12; тел.: 8 (495) 6287700, факс: 8 (495) 9870554, 8 (495) 6281904, e-</w:t>
      </w:r>
      <w:proofErr w:type="spellStart"/>
      <w:r w:rsidRPr="00844B7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844B75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" w:tgtFrame="_blank" w:history="1">
        <w:r w:rsidRPr="00844B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harbour@fishcom.ru</w:t>
        </w:r>
      </w:hyperlink>
      <w:r w:rsidRPr="00844B7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AD05C6" w:rsidRPr="00844B75" w:rsidRDefault="003A4A89" w:rsidP="006152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  <w:u w:val="single"/>
        </w:rPr>
        <w:t>Представитель заказчика</w:t>
      </w:r>
      <w:r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="00AA6DC8" w:rsidRPr="00844B75">
        <w:rPr>
          <w:rFonts w:ascii="Times New Roman" w:hAnsi="Times New Roman" w:cs="Times New Roman"/>
          <w:sz w:val="28"/>
          <w:szCs w:val="28"/>
        </w:rPr>
        <w:t>–</w:t>
      </w:r>
      <w:r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="005F6B63" w:rsidRPr="00844B75">
        <w:rPr>
          <w:rFonts w:ascii="Times New Roman" w:hAnsi="Times New Roman" w:cs="Times New Roman"/>
          <w:sz w:val="28"/>
          <w:szCs w:val="28"/>
        </w:rPr>
        <w:t>Азово-Черноморское</w:t>
      </w:r>
      <w:r w:rsidRPr="00844B75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08374D" w:rsidRPr="00844B75">
        <w:rPr>
          <w:rFonts w:ascii="Times New Roman" w:hAnsi="Times New Roman" w:cs="Times New Roman"/>
          <w:sz w:val="28"/>
          <w:szCs w:val="28"/>
        </w:rPr>
        <w:t>л</w:t>
      </w:r>
      <w:r w:rsidR="00AD05C6" w:rsidRPr="00844B75">
        <w:rPr>
          <w:rFonts w:ascii="Times New Roman" w:hAnsi="Times New Roman" w:cs="Times New Roman"/>
          <w:sz w:val="28"/>
          <w:szCs w:val="28"/>
        </w:rPr>
        <w:t>ьное управление Росрыболовства:</w:t>
      </w:r>
    </w:p>
    <w:p w:rsidR="003A4A89" w:rsidRPr="00844B75" w:rsidRDefault="0008374D" w:rsidP="006152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ОГРН</w:t>
      </w:r>
      <w:r w:rsidR="003A4A89"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Pr="00844B75">
        <w:rPr>
          <w:rFonts w:ascii="Times New Roman" w:hAnsi="Times New Roman" w:cs="Times New Roman"/>
          <w:sz w:val="28"/>
          <w:szCs w:val="28"/>
        </w:rPr>
        <w:t>109</w:t>
      </w:r>
      <w:r w:rsidR="002939CC" w:rsidRPr="00844B75">
        <w:rPr>
          <w:rFonts w:ascii="Times New Roman" w:hAnsi="Times New Roman" w:cs="Times New Roman"/>
          <w:sz w:val="28"/>
          <w:szCs w:val="28"/>
        </w:rPr>
        <w:t>6164000019</w:t>
      </w:r>
      <w:r w:rsidRPr="00844B7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939CC" w:rsidRPr="00844B75">
        <w:rPr>
          <w:rFonts w:ascii="Times New Roman" w:hAnsi="Times New Roman" w:cs="Times New Roman"/>
          <w:sz w:val="28"/>
          <w:szCs w:val="28"/>
        </w:rPr>
        <w:t>61642877579</w:t>
      </w:r>
      <w:r w:rsidRPr="00844B75">
        <w:rPr>
          <w:rFonts w:ascii="Times New Roman" w:hAnsi="Times New Roman" w:cs="Times New Roman"/>
          <w:sz w:val="28"/>
          <w:szCs w:val="28"/>
        </w:rPr>
        <w:t xml:space="preserve">; </w:t>
      </w:r>
      <w:r w:rsidR="00B70ED1" w:rsidRPr="00844B75">
        <w:rPr>
          <w:rFonts w:ascii="Times New Roman" w:hAnsi="Times New Roman" w:cs="Times New Roman"/>
          <w:bCs/>
          <w:sz w:val="28"/>
          <w:szCs w:val="28"/>
        </w:rPr>
        <w:t>344002</w:t>
      </w:r>
      <w:r w:rsidRPr="00844B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70ED1" w:rsidRPr="00844B75">
        <w:rPr>
          <w:rFonts w:ascii="Times New Roman" w:hAnsi="Times New Roman" w:cs="Times New Roman"/>
          <w:sz w:val="28"/>
          <w:szCs w:val="28"/>
        </w:rPr>
        <w:t>г. Ростов-на-Дону, ул.</w:t>
      </w:r>
      <w:r w:rsidR="00FA7E91" w:rsidRPr="00844B75">
        <w:rPr>
          <w:rFonts w:ascii="Times New Roman" w:hAnsi="Times New Roman" w:cs="Times New Roman"/>
          <w:sz w:val="28"/>
          <w:szCs w:val="28"/>
        </w:rPr>
        <w:t> </w:t>
      </w:r>
      <w:r w:rsidR="00B70ED1" w:rsidRPr="00844B75">
        <w:rPr>
          <w:rFonts w:ascii="Times New Roman" w:hAnsi="Times New Roman" w:cs="Times New Roman"/>
          <w:sz w:val="28"/>
          <w:szCs w:val="28"/>
        </w:rPr>
        <w:t xml:space="preserve">Береговая, д. 21 в, тел.: </w:t>
      </w:r>
      <w:r w:rsidR="0052023B" w:rsidRPr="00844B75">
        <w:rPr>
          <w:rFonts w:ascii="Times New Roman" w:hAnsi="Times New Roman" w:cs="Times New Roman"/>
          <w:sz w:val="28"/>
          <w:szCs w:val="28"/>
        </w:rPr>
        <w:t>+7(863)20011</w:t>
      </w:r>
      <w:r w:rsidR="00B70ED1" w:rsidRPr="00844B75">
        <w:rPr>
          <w:rFonts w:ascii="Times New Roman" w:hAnsi="Times New Roman" w:cs="Times New Roman"/>
          <w:sz w:val="28"/>
          <w:szCs w:val="28"/>
        </w:rPr>
        <w:t>97</w:t>
      </w:r>
      <w:r w:rsidR="00AD05C6" w:rsidRPr="00844B75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AD05C6" w:rsidRPr="00844B7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D05C6" w:rsidRPr="00844B7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uprav</w:t>
        </w:r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-</w:t>
        </w:r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ter</w:t>
        </w:r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@</w:t>
        </w:r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yandex</w:t>
        </w:r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="0052023B" w:rsidRPr="00844B7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52023B" w:rsidRPr="00844B75">
        <w:rPr>
          <w:rFonts w:ascii="Times New Roman" w:eastAsia="Times New Roman" w:hAnsi="Times New Roman" w:cs="Times New Roman"/>
          <w:noProof/>
          <w:color w:val="0000FF"/>
          <w:sz w:val="28"/>
          <w:szCs w:val="28"/>
          <w:u w:val="single"/>
          <w:lang w:eastAsia="ru-RU"/>
        </w:rPr>
        <w:t xml:space="preserve">. </w:t>
      </w:r>
      <w:r w:rsidR="00817D35" w:rsidRPr="00844B75">
        <w:rPr>
          <w:rFonts w:ascii="Times New Roman" w:hAnsi="Times New Roman" w:cs="Times New Roman"/>
          <w:sz w:val="28"/>
          <w:szCs w:val="28"/>
        </w:rPr>
        <w:t>Контактное</w:t>
      </w:r>
      <w:r w:rsidR="00A43D41" w:rsidRPr="00844B75">
        <w:rPr>
          <w:rFonts w:ascii="Times New Roman" w:hAnsi="Times New Roman" w:cs="Times New Roman"/>
          <w:sz w:val="28"/>
          <w:szCs w:val="28"/>
        </w:rPr>
        <w:t xml:space="preserve"> лицо: </w:t>
      </w:r>
      <w:proofErr w:type="spellStart"/>
      <w:r w:rsidR="00DB0E8C" w:rsidRPr="00844B75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="00DB0E8C" w:rsidRPr="00844B75">
        <w:rPr>
          <w:rFonts w:ascii="Times New Roman" w:hAnsi="Times New Roman" w:cs="Times New Roman"/>
          <w:sz w:val="28"/>
          <w:szCs w:val="28"/>
        </w:rPr>
        <w:t xml:space="preserve"> Анджела Васильевна</w:t>
      </w:r>
      <w:r w:rsidR="00E439BB" w:rsidRPr="00844B75">
        <w:rPr>
          <w:rFonts w:ascii="Times New Roman" w:hAnsi="Times New Roman" w:cs="Times New Roman"/>
          <w:sz w:val="28"/>
          <w:szCs w:val="28"/>
        </w:rPr>
        <w:t>, тел. </w:t>
      </w:r>
      <w:r w:rsidR="0052023B" w:rsidRPr="00844B75">
        <w:rPr>
          <w:rFonts w:ascii="Times New Roman" w:hAnsi="Times New Roman" w:cs="Times New Roman"/>
          <w:sz w:val="28"/>
          <w:szCs w:val="28"/>
        </w:rPr>
        <w:t>+7</w:t>
      </w:r>
      <w:r w:rsidR="00A43D41" w:rsidRPr="00844B75">
        <w:rPr>
          <w:rFonts w:ascii="Times New Roman" w:hAnsi="Times New Roman" w:cs="Times New Roman"/>
          <w:sz w:val="28"/>
          <w:szCs w:val="28"/>
        </w:rPr>
        <w:t xml:space="preserve"> (</w:t>
      </w:r>
      <w:r w:rsidR="00DB0E8C" w:rsidRPr="00844B75">
        <w:rPr>
          <w:rFonts w:ascii="Times New Roman" w:hAnsi="Times New Roman" w:cs="Times New Roman"/>
          <w:sz w:val="28"/>
          <w:szCs w:val="28"/>
        </w:rPr>
        <w:t>863</w:t>
      </w:r>
      <w:r w:rsidR="00A43D41" w:rsidRPr="00844B75">
        <w:rPr>
          <w:rFonts w:ascii="Times New Roman" w:hAnsi="Times New Roman" w:cs="Times New Roman"/>
          <w:sz w:val="28"/>
          <w:szCs w:val="28"/>
        </w:rPr>
        <w:t xml:space="preserve">) </w:t>
      </w:r>
      <w:r w:rsidR="00DB0E8C" w:rsidRPr="00844B75">
        <w:rPr>
          <w:rFonts w:ascii="Times New Roman" w:hAnsi="Times New Roman" w:cs="Times New Roman"/>
          <w:sz w:val="28"/>
          <w:szCs w:val="28"/>
        </w:rPr>
        <w:t>280</w:t>
      </w:r>
      <w:r w:rsidR="0052023B" w:rsidRPr="00844B75">
        <w:rPr>
          <w:rFonts w:ascii="Times New Roman" w:hAnsi="Times New Roman" w:cs="Times New Roman"/>
          <w:sz w:val="28"/>
          <w:szCs w:val="28"/>
        </w:rPr>
        <w:t>-</w:t>
      </w:r>
      <w:r w:rsidR="00DB0E8C" w:rsidRPr="00844B75">
        <w:rPr>
          <w:rFonts w:ascii="Times New Roman" w:hAnsi="Times New Roman" w:cs="Times New Roman"/>
          <w:sz w:val="28"/>
          <w:szCs w:val="28"/>
        </w:rPr>
        <w:t>05</w:t>
      </w:r>
      <w:r w:rsidR="0052023B" w:rsidRPr="00844B75">
        <w:rPr>
          <w:rFonts w:ascii="Times New Roman" w:hAnsi="Times New Roman" w:cs="Times New Roman"/>
          <w:sz w:val="28"/>
          <w:szCs w:val="28"/>
        </w:rPr>
        <w:t>-</w:t>
      </w:r>
      <w:r w:rsidR="00DB0E8C" w:rsidRPr="00844B75">
        <w:rPr>
          <w:rFonts w:ascii="Times New Roman" w:hAnsi="Times New Roman" w:cs="Times New Roman"/>
          <w:sz w:val="28"/>
          <w:szCs w:val="28"/>
        </w:rPr>
        <w:t>34</w:t>
      </w:r>
      <w:r w:rsidR="00A43D41" w:rsidRPr="00844B75">
        <w:rPr>
          <w:rFonts w:ascii="Times New Roman" w:hAnsi="Times New Roman" w:cs="Times New Roman"/>
          <w:sz w:val="28"/>
          <w:szCs w:val="28"/>
        </w:rPr>
        <w:t xml:space="preserve">, </w:t>
      </w:r>
      <w:r w:rsidR="00A43D41" w:rsidRPr="00844B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3D41" w:rsidRPr="00844B75">
        <w:rPr>
          <w:rFonts w:ascii="Times New Roman" w:hAnsi="Times New Roman" w:cs="Times New Roman"/>
          <w:sz w:val="28"/>
          <w:szCs w:val="28"/>
        </w:rPr>
        <w:t>-</w:t>
      </w:r>
      <w:r w:rsidR="00A43D41" w:rsidRPr="00844B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43D41" w:rsidRPr="00844B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oorr</w:t>
      </w:r>
      <w:proofErr w:type="spellEnd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rostov</w:t>
      </w:r>
      <w:proofErr w:type="spellEnd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fishcom</w:t>
      </w:r>
      <w:proofErr w:type="spellEnd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DB0E8C" w:rsidRPr="00844B75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A43D41" w:rsidRPr="00844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3E3" w:rsidRPr="00844B75" w:rsidRDefault="003A4A89" w:rsidP="0061521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  <w:u w:val="single"/>
        </w:rPr>
        <w:t>Исполнитель</w:t>
      </w:r>
      <w:r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="00AA6DC8" w:rsidRPr="00844B75">
        <w:rPr>
          <w:rFonts w:ascii="Times New Roman" w:hAnsi="Times New Roman" w:cs="Times New Roman"/>
          <w:sz w:val="28"/>
          <w:szCs w:val="28"/>
        </w:rPr>
        <w:t>–</w:t>
      </w:r>
      <w:r w:rsidRPr="00844B75">
        <w:rPr>
          <w:rFonts w:ascii="Times New Roman" w:hAnsi="Times New Roman" w:cs="Times New Roman"/>
          <w:sz w:val="28"/>
          <w:szCs w:val="28"/>
        </w:rPr>
        <w:t xml:space="preserve"> ФГБ</w:t>
      </w:r>
      <w:r w:rsidR="00B633E3" w:rsidRPr="00844B75">
        <w:rPr>
          <w:rFonts w:ascii="Times New Roman" w:hAnsi="Times New Roman" w:cs="Times New Roman"/>
          <w:sz w:val="28"/>
          <w:szCs w:val="28"/>
        </w:rPr>
        <w:t>НУ «ВНИРО»</w:t>
      </w:r>
      <w:r w:rsidR="00F7691F" w:rsidRPr="00844B75">
        <w:rPr>
          <w:rFonts w:ascii="Times New Roman" w:hAnsi="Times New Roman" w:cs="Times New Roman"/>
          <w:sz w:val="28"/>
          <w:szCs w:val="28"/>
        </w:rPr>
        <w:t>, г. Москва, ул. Верхняя Красн</w:t>
      </w:r>
      <w:r w:rsidR="0052023B" w:rsidRPr="00844B75">
        <w:rPr>
          <w:rFonts w:ascii="Times New Roman" w:hAnsi="Times New Roman" w:cs="Times New Roman"/>
          <w:sz w:val="28"/>
          <w:szCs w:val="28"/>
        </w:rPr>
        <w:t>осельская, д. 17, тел.: +7(499)264</w:t>
      </w:r>
      <w:r w:rsidR="00F7691F" w:rsidRPr="00844B75">
        <w:rPr>
          <w:rFonts w:ascii="Times New Roman" w:hAnsi="Times New Roman" w:cs="Times New Roman"/>
          <w:sz w:val="28"/>
          <w:szCs w:val="28"/>
        </w:rPr>
        <w:t>9387; ФГБНУ «ВНИРО» (</w:t>
      </w:r>
      <w:r w:rsidR="005F6B63" w:rsidRPr="00844B75">
        <w:rPr>
          <w:rFonts w:ascii="Times New Roman" w:hAnsi="Times New Roman" w:cs="Times New Roman"/>
          <w:sz w:val="28"/>
          <w:szCs w:val="28"/>
        </w:rPr>
        <w:t xml:space="preserve">Азово-Черноморский </w:t>
      </w:r>
      <w:r w:rsidR="00F7691F" w:rsidRPr="00844B75">
        <w:rPr>
          <w:rFonts w:ascii="Times New Roman" w:hAnsi="Times New Roman" w:cs="Times New Roman"/>
          <w:sz w:val="28"/>
          <w:szCs w:val="28"/>
        </w:rPr>
        <w:t xml:space="preserve">филиал), </w:t>
      </w:r>
      <w:r w:rsidR="00B70ED1" w:rsidRPr="00844B75">
        <w:rPr>
          <w:rFonts w:ascii="Times New Roman" w:hAnsi="Times New Roman" w:cs="Times New Roman"/>
          <w:sz w:val="28"/>
          <w:szCs w:val="28"/>
        </w:rPr>
        <w:t xml:space="preserve">344002, </w:t>
      </w:r>
      <w:r w:rsidR="0052023B" w:rsidRPr="00844B75">
        <w:rPr>
          <w:rFonts w:ascii="Times New Roman" w:hAnsi="Times New Roman" w:cs="Times New Roman"/>
          <w:sz w:val="28"/>
          <w:szCs w:val="28"/>
        </w:rPr>
        <w:t>г. </w:t>
      </w:r>
      <w:r w:rsidR="005F6B63" w:rsidRPr="00844B75">
        <w:rPr>
          <w:rFonts w:ascii="Times New Roman" w:hAnsi="Times New Roman" w:cs="Times New Roman"/>
          <w:sz w:val="28"/>
          <w:szCs w:val="28"/>
        </w:rPr>
        <w:t>Ростов-на-Дону</w:t>
      </w:r>
      <w:r w:rsidR="00F7691F" w:rsidRPr="00844B75">
        <w:rPr>
          <w:rFonts w:ascii="Times New Roman" w:hAnsi="Times New Roman" w:cs="Times New Roman"/>
          <w:sz w:val="28"/>
          <w:szCs w:val="28"/>
        </w:rPr>
        <w:t>, ул. </w:t>
      </w:r>
      <w:r w:rsidR="005F6B63" w:rsidRPr="00844B75">
        <w:rPr>
          <w:rFonts w:ascii="Times New Roman" w:hAnsi="Times New Roman" w:cs="Times New Roman"/>
          <w:sz w:val="28"/>
          <w:szCs w:val="28"/>
        </w:rPr>
        <w:t>Береговая</w:t>
      </w:r>
      <w:r w:rsidR="00F7691F" w:rsidRPr="00844B75">
        <w:rPr>
          <w:rFonts w:ascii="Times New Roman" w:hAnsi="Times New Roman" w:cs="Times New Roman"/>
          <w:sz w:val="28"/>
          <w:szCs w:val="28"/>
        </w:rPr>
        <w:t xml:space="preserve">, </w:t>
      </w:r>
      <w:r w:rsidR="0052023B" w:rsidRPr="00844B75">
        <w:rPr>
          <w:rFonts w:ascii="Times New Roman" w:hAnsi="Times New Roman" w:cs="Times New Roman"/>
          <w:sz w:val="28"/>
          <w:szCs w:val="28"/>
        </w:rPr>
        <w:t xml:space="preserve">д. </w:t>
      </w:r>
      <w:r w:rsidR="005F6B63" w:rsidRPr="00844B75">
        <w:rPr>
          <w:rFonts w:ascii="Times New Roman" w:hAnsi="Times New Roman" w:cs="Times New Roman"/>
          <w:sz w:val="28"/>
          <w:szCs w:val="28"/>
        </w:rPr>
        <w:t>21</w:t>
      </w:r>
      <w:r w:rsidR="0052023B" w:rsidRPr="00844B75">
        <w:rPr>
          <w:rFonts w:ascii="Times New Roman" w:hAnsi="Times New Roman" w:cs="Times New Roman"/>
          <w:sz w:val="28"/>
          <w:szCs w:val="28"/>
        </w:rPr>
        <w:t> в</w:t>
      </w:r>
      <w:r w:rsidR="00F7691F" w:rsidRPr="00844B75">
        <w:rPr>
          <w:rFonts w:ascii="Times New Roman" w:hAnsi="Times New Roman" w:cs="Times New Roman"/>
          <w:sz w:val="28"/>
          <w:szCs w:val="28"/>
        </w:rPr>
        <w:t>, тел.</w:t>
      </w:r>
      <w:r w:rsidR="00BD453F" w:rsidRPr="00844B75">
        <w:rPr>
          <w:rFonts w:ascii="Times New Roman" w:hAnsi="Times New Roman" w:cs="Times New Roman"/>
          <w:sz w:val="28"/>
          <w:szCs w:val="28"/>
        </w:rPr>
        <w:t> </w:t>
      </w:r>
      <w:r w:rsidR="0052023B" w:rsidRPr="00844B75">
        <w:rPr>
          <w:rFonts w:ascii="Times New Roman" w:hAnsi="Times New Roman" w:cs="Times New Roman"/>
          <w:sz w:val="28"/>
          <w:szCs w:val="28"/>
        </w:rPr>
        <w:t xml:space="preserve">+7 </w:t>
      </w:r>
      <w:r w:rsidR="00F7691F" w:rsidRPr="00844B75">
        <w:rPr>
          <w:rFonts w:ascii="Times New Roman" w:hAnsi="Times New Roman" w:cs="Times New Roman"/>
          <w:sz w:val="28"/>
          <w:szCs w:val="28"/>
        </w:rPr>
        <w:t>(</w:t>
      </w:r>
      <w:r w:rsidR="005F6B63" w:rsidRPr="00844B75">
        <w:rPr>
          <w:rFonts w:ascii="Times New Roman" w:hAnsi="Times New Roman" w:cs="Times New Roman"/>
          <w:sz w:val="28"/>
          <w:szCs w:val="28"/>
        </w:rPr>
        <w:t>863</w:t>
      </w:r>
      <w:r w:rsidR="0052023B" w:rsidRPr="00844B75">
        <w:rPr>
          <w:rFonts w:ascii="Times New Roman" w:hAnsi="Times New Roman" w:cs="Times New Roman"/>
          <w:sz w:val="28"/>
          <w:szCs w:val="28"/>
        </w:rPr>
        <w:t>)</w:t>
      </w:r>
      <w:r w:rsidR="005F6B63" w:rsidRPr="00844B75">
        <w:rPr>
          <w:rFonts w:ascii="Times New Roman" w:hAnsi="Times New Roman" w:cs="Times New Roman"/>
          <w:sz w:val="28"/>
          <w:szCs w:val="28"/>
        </w:rPr>
        <w:t>2624850</w:t>
      </w:r>
      <w:r w:rsidR="00F7691F" w:rsidRPr="00844B75">
        <w:rPr>
          <w:rFonts w:ascii="Times New Roman" w:hAnsi="Times New Roman" w:cs="Times New Roman"/>
          <w:sz w:val="28"/>
          <w:szCs w:val="28"/>
        </w:rPr>
        <w:t>.</w:t>
      </w:r>
    </w:p>
    <w:p w:rsidR="003A4A89" w:rsidRPr="00844B75" w:rsidRDefault="00B70ED1" w:rsidP="0061521C">
      <w:pPr>
        <w:pStyle w:val="a7"/>
        <w:spacing w:before="0"/>
        <w:ind w:right="-2" w:firstLine="709"/>
        <w:jc w:val="both"/>
      </w:pPr>
      <w:r w:rsidRPr="00844B75">
        <w:t>ОГРН 1157746053431</w:t>
      </w:r>
      <w:r w:rsidR="00B633E3" w:rsidRPr="00844B75">
        <w:t xml:space="preserve">, </w:t>
      </w:r>
      <w:r w:rsidR="009E08B8" w:rsidRPr="00844B75">
        <w:t>ИНН 7708245723</w:t>
      </w:r>
      <w:r w:rsidR="00B633E3" w:rsidRPr="00844B75">
        <w:t xml:space="preserve">; </w:t>
      </w:r>
      <w:r w:rsidRPr="00844B75">
        <w:t>344002</w:t>
      </w:r>
      <w:r w:rsidR="00B633E3" w:rsidRPr="00844B75">
        <w:t>,</w:t>
      </w:r>
      <w:r w:rsidR="003A4A89" w:rsidRPr="00844B75">
        <w:t xml:space="preserve"> </w:t>
      </w:r>
      <w:r w:rsidR="00AE469C" w:rsidRPr="00844B75">
        <w:t xml:space="preserve">Контактное лицо: </w:t>
      </w:r>
      <w:r w:rsidR="005F6B63" w:rsidRPr="00844B75">
        <w:t>Кожурин Ефим Алексеевич</w:t>
      </w:r>
      <w:r w:rsidR="00BD453F" w:rsidRPr="00844B75">
        <w:t xml:space="preserve">, </w:t>
      </w:r>
      <w:r w:rsidR="00F75BDB" w:rsidRPr="00844B75">
        <w:t>тел. +7 (863)2624850</w:t>
      </w:r>
      <w:r w:rsidR="00F75BDB">
        <w:t xml:space="preserve">, </w:t>
      </w:r>
      <w:r w:rsidR="00B633E3" w:rsidRPr="00844B75">
        <w:t>e-</w:t>
      </w:r>
      <w:proofErr w:type="spellStart"/>
      <w:r w:rsidR="00B633E3" w:rsidRPr="00844B75">
        <w:t>mail</w:t>
      </w:r>
      <w:proofErr w:type="spellEnd"/>
      <w:r w:rsidR="00B633E3" w:rsidRPr="00844B75">
        <w:t xml:space="preserve">: </w:t>
      </w:r>
      <w:hyperlink r:id="rId7" w:history="1">
        <w:r w:rsidR="005F6B63" w:rsidRPr="00844B75">
          <w:rPr>
            <w:rStyle w:val="a3"/>
            <w:lang w:val="en-US"/>
          </w:rPr>
          <w:t>azniirkh</w:t>
        </w:r>
        <w:r w:rsidR="005F6B63" w:rsidRPr="00844B75">
          <w:rPr>
            <w:rStyle w:val="a3"/>
          </w:rPr>
          <w:t>@vniro.ru</w:t>
        </w:r>
      </w:hyperlink>
      <w:r w:rsidR="001D41BA" w:rsidRPr="00844B75">
        <w:rPr>
          <w:rStyle w:val="a3"/>
          <w:color w:val="auto"/>
        </w:rPr>
        <w:t>.</w:t>
      </w:r>
      <w:r w:rsidR="00B633E3" w:rsidRPr="00844B75">
        <w:t xml:space="preserve"> </w:t>
      </w:r>
    </w:p>
    <w:p w:rsidR="000346DE" w:rsidRPr="00844B75" w:rsidRDefault="003A4A89" w:rsidP="007A16E7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общественных обсуждений</w:t>
      </w:r>
      <w:r w:rsidRPr="00844B75">
        <w:rPr>
          <w:rFonts w:ascii="Times New Roman" w:hAnsi="Times New Roman" w:cs="Times New Roman"/>
          <w:sz w:val="28"/>
          <w:szCs w:val="28"/>
        </w:rPr>
        <w:t xml:space="preserve"> –</w:t>
      </w:r>
      <w:r w:rsidR="00DA3B4C" w:rsidRPr="00844B75">
        <w:rPr>
          <w:rFonts w:ascii="Times New Roman" w:hAnsi="Times New Roman" w:cs="Times New Roman"/>
          <w:sz w:val="28"/>
          <w:szCs w:val="28"/>
        </w:rPr>
        <w:t>Д</w:t>
      </w:r>
      <w:r w:rsidR="000346DE" w:rsidRPr="00844B75">
        <w:rPr>
          <w:rFonts w:ascii="Times New Roman" w:hAnsi="Times New Roman" w:cs="Times New Roman"/>
          <w:sz w:val="28"/>
          <w:szCs w:val="28"/>
        </w:rPr>
        <w:t>епартамент природных ресурсов и экологии города Севастополя</w:t>
      </w:r>
      <w:r w:rsidR="00DB1FE7" w:rsidRPr="00844B75">
        <w:rPr>
          <w:rFonts w:ascii="Times New Roman" w:hAnsi="Times New Roman" w:cs="Times New Roman"/>
          <w:sz w:val="28"/>
          <w:szCs w:val="28"/>
        </w:rPr>
        <w:t>:</w:t>
      </w:r>
      <w:r w:rsidR="00DB1FE7" w:rsidRPr="00844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6DE" w:rsidRPr="00844B75">
        <w:rPr>
          <w:rFonts w:ascii="Times New Roman" w:hAnsi="Times New Roman" w:cs="Times New Roman"/>
          <w:color w:val="212529"/>
          <w:sz w:val="28"/>
          <w:szCs w:val="28"/>
        </w:rPr>
        <w:t>2999001</w:t>
      </w:r>
      <w:r w:rsidR="00DB1FE7" w:rsidRPr="00844B75">
        <w:rPr>
          <w:rFonts w:ascii="Times New Roman" w:hAnsi="Times New Roman" w:cs="Times New Roman"/>
          <w:sz w:val="28"/>
          <w:szCs w:val="28"/>
        </w:rPr>
        <w:t xml:space="preserve">, </w:t>
      </w:r>
      <w:r w:rsidR="005F6B63" w:rsidRPr="00844B75">
        <w:rPr>
          <w:rFonts w:ascii="Times New Roman" w:eastAsia="Calibri" w:hAnsi="Times New Roman" w:cs="Times New Roman"/>
          <w:sz w:val="28"/>
          <w:szCs w:val="28"/>
        </w:rPr>
        <w:t>г.</w:t>
      </w:r>
      <w:r w:rsidR="000346DE" w:rsidRPr="00844B75">
        <w:rPr>
          <w:rFonts w:ascii="Times New Roman" w:eastAsia="Calibri" w:hAnsi="Times New Roman" w:cs="Times New Roman"/>
          <w:sz w:val="28"/>
          <w:szCs w:val="28"/>
        </w:rPr>
        <w:t> Севастополь</w:t>
      </w:r>
      <w:r w:rsidR="005F6B63" w:rsidRPr="00844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6DE" w:rsidRPr="00844B75">
        <w:rPr>
          <w:rFonts w:ascii="Times New Roman" w:eastAsia="Calibri" w:hAnsi="Times New Roman" w:cs="Times New Roman"/>
          <w:sz w:val="28"/>
          <w:szCs w:val="28"/>
        </w:rPr>
        <w:t xml:space="preserve">пл. Ластовая, д. 3, </w:t>
      </w:r>
      <w:r w:rsidR="00DB1FE7" w:rsidRPr="00844B75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DB1FE7" w:rsidRPr="00844B75">
        <w:rPr>
          <w:rFonts w:ascii="Times New Roman" w:hAnsi="Times New Roman" w:cs="Times New Roman"/>
          <w:sz w:val="28"/>
          <w:szCs w:val="28"/>
        </w:rPr>
        <w:t>-</w:t>
      </w:r>
      <w:r w:rsidR="00DB1FE7" w:rsidRPr="00844B75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="00DB1FE7" w:rsidRPr="00844B7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AB252B" w:rsidRPr="00844B75">
          <w:rPr>
            <w:rFonts w:ascii="Times New Roman" w:hAnsi="Times New Roman" w:cs="Times New Roman"/>
            <w:sz w:val="28"/>
            <w:szCs w:val="28"/>
          </w:rPr>
          <w:t>sevprirodnadzor@sev.gov.ru</w:t>
        </w:r>
      </w:hyperlink>
      <w:r w:rsidR="00AB252B" w:rsidRPr="00844B75">
        <w:rPr>
          <w:rFonts w:ascii="Times New Roman" w:hAnsi="Times New Roman" w:cs="Times New Roman"/>
          <w:sz w:val="28"/>
          <w:szCs w:val="28"/>
        </w:rPr>
        <w:t>.</w:t>
      </w:r>
      <w:r w:rsidR="00817D35" w:rsidRPr="00844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B42" w:rsidRPr="00844B75" w:rsidRDefault="00AB252B" w:rsidP="00066B42">
      <w:pPr>
        <w:pStyle w:val="1"/>
        <w:shd w:val="clear" w:color="auto" w:fill="auto"/>
        <w:ind w:right="281" w:firstLine="709"/>
        <w:jc w:val="both"/>
        <w:rPr>
          <w:u w:val="single"/>
          <w:lang w:eastAsia="ru-RU"/>
        </w:rPr>
      </w:pPr>
      <w:bookmarkStart w:id="6" w:name="_Hlk98240054"/>
      <w:r w:rsidRPr="00844B75">
        <w:rPr>
          <w:u w:val="single"/>
          <w:lang w:eastAsia="ru-RU"/>
        </w:rPr>
        <w:t>Наименование намечаемой деятельности –</w:t>
      </w:r>
      <w:r w:rsidR="00066B42" w:rsidRPr="00844B75">
        <w:rPr>
          <w:u w:val="single"/>
          <w:lang w:eastAsia="ru-RU"/>
        </w:rPr>
        <w:t xml:space="preserve"> </w:t>
      </w:r>
    </w:p>
    <w:p w:rsidR="00066B42" w:rsidRPr="00844B75" w:rsidRDefault="00066B42" w:rsidP="00BD453F">
      <w:pPr>
        <w:pStyle w:val="1"/>
        <w:shd w:val="clear" w:color="auto" w:fill="auto"/>
        <w:ind w:right="281" w:firstLine="709"/>
        <w:jc w:val="both"/>
      </w:pPr>
      <w:bookmarkStart w:id="7" w:name="_Hlk98246883"/>
      <w:r w:rsidRPr="00844B75">
        <w:t xml:space="preserve"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1. Рыбы морей </w:t>
      </w:r>
      <w:r w:rsidRPr="00844B75">
        <w:lastRenderedPageBreak/>
        <w:t>европейской части России» (далее Материалы ОДУ).</w:t>
      </w:r>
    </w:p>
    <w:bookmarkEnd w:id="6"/>
    <w:bookmarkEnd w:id="7"/>
    <w:p w:rsidR="00694E63" w:rsidRPr="00844B75" w:rsidRDefault="00AB252B" w:rsidP="005B1CD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 место намечаемой деятельности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8" w:name="_Hlk98241300"/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</w:t>
      </w:r>
      <w:r w:rsidRPr="00844B7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добычи (вылова) водных биологических ресурсов в научно-исследовательских и контрольных целях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обоснованиями </w:t>
      </w:r>
      <w:r w:rsidR="00694E63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общего допустимого улова </w:t>
      </w:r>
      <w:r w:rsidR="002C5FAA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694E63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 внутренних морских водах и территориальном море Российской Федерации </w:t>
      </w:r>
      <w:r w:rsidR="00694E63" w:rsidRPr="00844B75">
        <w:rPr>
          <w:rFonts w:ascii="Times New Roman" w:hAnsi="Times New Roman" w:cs="Times New Roman"/>
          <w:sz w:val="28"/>
          <w:szCs w:val="28"/>
        </w:rPr>
        <w:t xml:space="preserve">с учетом экологических аспектов воздействия на окружающую среду. 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(Федеральный закон от 20.12.2004 № 166-ФЗ (ред. от 02.07.2021) </w:t>
      </w:r>
      <w:r w:rsidR="002C5FAA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рыболовстве и сохранении водных биологических ресурсов») </w:t>
      </w:r>
      <w:r w:rsidR="005B1CD8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>(Азово-Черноморский рыбохозяйственный бассейн, районы внутренних морских вод, территориальных вод, континентального шельфа, исключительной экономической зоны Российской Федерации в Чер</w:t>
      </w:r>
      <w:r w:rsidR="002C5FAA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ном море, прилегающие </w:t>
      </w:r>
      <w:r w:rsidR="00193ED8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2C5FAA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>к городу ф</w:t>
      </w:r>
      <w:r w:rsidR="005B1CD8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>едерального значения Севастополь</w:t>
      </w:r>
      <w:r w:rsidR="000F496B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к Республике Крым </w:t>
      </w:r>
      <w:r w:rsidR="00193ED8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0F496B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>и к Краснодарскому краю</w:t>
      </w:r>
      <w:r w:rsidR="005B1CD8" w:rsidRPr="00844B75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5B1CD8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"/>
    <w:p w:rsidR="007A16E7" w:rsidRPr="00844B75" w:rsidRDefault="00C85D10" w:rsidP="005B1C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  <w:u w:val="single"/>
        </w:rPr>
        <w:t>Планируемые с</w:t>
      </w:r>
      <w:r w:rsidR="007A16E7" w:rsidRPr="00844B75">
        <w:rPr>
          <w:rFonts w:ascii="Times New Roman" w:hAnsi="Times New Roman" w:cs="Times New Roman"/>
          <w:sz w:val="28"/>
          <w:szCs w:val="28"/>
          <w:u w:val="single"/>
        </w:rPr>
        <w:t>роки проведения оценки воздействия</w:t>
      </w:r>
      <w:r w:rsidR="007A16E7" w:rsidRPr="00844B75">
        <w:rPr>
          <w:rFonts w:ascii="Times New Roman" w:hAnsi="Times New Roman" w:cs="Times New Roman"/>
          <w:sz w:val="28"/>
          <w:szCs w:val="28"/>
        </w:rPr>
        <w:t xml:space="preserve"> на окружающую среду: с момента доступности документации Материалы ОДУ – 25 марта 2022 г., по </w:t>
      </w:r>
      <w:r w:rsidR="003B3EB8" w:rsidRPr="00844B75">
        <w:rPr>
          <w:rFonts w:ascii="Times New Roman" w:hAnsi="Times New Roman" w:cs="Times New Roman"/>
          <w:sz w:val="28"/>
          <w:szCs w:val="28"/>
        </w:rPr>
        <w:t>5</w:t>
      </w:r>
      <w:r w:rsidR="007A16E7" w:rsidRPr="00844B75">
        <w:rPr>
          <w:rFonts w:ascii="Times New Roman" w:hAnsi="Times New Roman" w:cs="Times New Roman"/>
          <w:sz w:val="28"/>
          <w:szCs w:val="28"/>
        </w:rPr>
        <w:t> мая 2022 г.</w:t>
      </w:r>
    </w:p>
    <w:p w:rsidR="00AB252B" w:rsidRPr="00844B75" w:rsidRDefault="00AB252B" w:rsidP="00D34BE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общественного обсуждения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опрос. </w:t>
      </w:r>
    </w:p>
    <w:p w:rsidR="00CE5318" w:rsidRPr="00844B75" w:rsidRDefault="00CE5318" w:rsidP="00E33E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9" w:name="_Hlk98240160"/>
      <w:r w:rsidRPr="00844B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и сроки доступности о</w:t>
      </w:r>
      <w:r w:rsidR="00E217B6" w:rsidRPr="00844B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бъекта </w:t>
      </w:r>
      <w:r w:rsidR="003704FF" w:rsidRPr="00844B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общественного обсуждения:</w:t>
      </w:r>
    </w:p>
    <w:p w:rsidR="00DD141A" w:rsidRPr="00844B75" w:rsidRDefault="003A4A89" w:rsidP="00E33E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98240285"/>
      <w:bookmarkEnd w:id="9"/>
      <w:r w:rsidRPr="00844B75">
        <w:rPr>
          <w:rFonts w:ascii="Times New Roman" w:hAnsi="Times New Roman" w:cs="Times New Roman"/>
          <w:sz w:val="28"/>
          <w:szCs w:val="28"/>
        </w:rPr>
        <w:t xml:space="preserve">С указанной документацией </w:t>
      </w:r>
      <w:r w:rsidR="00FD1F89" w:rsidRPr="00844B75">
        <w:rPr>
          <w:rFonts w:ascii="Times New Roman" w:hAnsi="Times New Roman" w:cs="Times New Roman"/>
          <w:sz w:val="28"/>
          <w:szCs w:val="28"/>
        </w:rPr>
        <w:t xml:space="preserve">Материалы ОДУ </w:t>
      </w:r>
      <w:r w:rsidRPr="00844B75">
        <w:rPr>
          <w:rFonts w:ascii="Times New Roman" w:hAnsi="Times New Roman" w:cs="Times New Roman"/>
          <w:sz w:val="28"/>
          <w:szCs w:val="28"/>
        </w:rPr>
        <w:t xml:space="preserve">можно ознакомиться </w:t>
      </w:r>
      <w:r w:rsidR="00E63E38" w:rsidRPr="00844B75">
        <w:rPr>
          <w:rFonts w:ascii="Times New Roman" w:hAnsi="Times New Roman" w:cs="Times New Roman"/>
          <w:sz w:val="28"/>
          <w:szCs w:val="28"/>
        </w:rPr>
        <w:br/>
        <w:t xml:space="preserve">с момента </w:t>
      </w:r>
      <w:r w:rsidR="00E63E38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доступности документации </w:t>
      </w:r>
      <w:r w:rsidR="00E63E38" w:rsidRPr="00844B75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r w:rsidR="001E4B85" w:rsidRPr="00844B75">
        <w:rPr>
          <w:rFonts w:ascii="Times New Roman" w:hAnsi="Times New Roman" w:cs="Times New Roman"/>
          <w:sz w:val="28"/>
          <w:szCs w:val="28"/>
        </w:rPr>
        <w:br/>
      </w:r>
      <w:r w:rsidR="00E63E38" w:rsidRPr="00844B75">
        <w:rPr>
          <w:rFonts w:ascii="Times New Roman" w:hAnsi="Times New Roman" w:cs="Times New Roman"/>
          <w:sz w:val="28"/>
          <w:szCs w:val="28"/>
        </w:rPr>
        <w:t>до окончания общественных обсуждений</w:t>
      </w:r>
      <w:r w:rsidR="00E63E38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 – с 25 марта 2022 г. по 23 апреля 2022 г.</w:t>
      </w:r>
      <w:r w:rsidR="001E4B85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B85" w:rsidRPr="00844B75">
        <w:rPr>
          <w:rFonts w:ascii="Times New Roman" w:hAnsi="Times New Roman" w:cs="Times New Roman"/>
          <w:sz w:val="28"/>
          <w:szCs w:val="28"/>
        </w:rPr>
        <w:t>в сети И</w:t>
      </w:r>
      <w:r w:rsidR="003500D1" w:rsidRPr="00844B75">
        <w:rPr>
          <w:rFonts w:ascii="Times New Roman" w:hAnsi="Times New Roman" w:cs="Times New Roman"/>
          <w:sz w:val="28"/>
          <w:szCs w:val="28"/>
        </w:rPr>
        <w:t>нтернет на сайт</w:t>
      </w:r>
      <w:r w:rsidR="00120519" w:rsidRPr="00844B75">
        <w:rPr>
          <w:rFonts w:ascii="Times New Roman" w:hAnsi="Times New Roman" w:cs="Times New Roman"/>
          <w:sz w:val="28"/>
          <w:szCs w:val="28"/>
        </w:rPr>
        <w:t>ах</w:t>
      </w:r>
      <w:bookmarkEnd w:id="10"/>
      <w:r w:rsidR="003500D1"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="00120519" w:rsidRPr="00844B75">
        <w:rPr>
          <w:rFonts w:ascii="Times New Roman" w:hAnsi="Times New Roman" w:cs="Times New Roman"/>
          <w:sz w:val="28"/>
          <w:szCs w:val="28"/>
        </w:rPr>
        <w:t xml:space="preserve">ФГБНУ «ВНИРО» (Азово-Черноморский филиал) </w:t>
      </w:r>
      <w:r w:rsidR="00120519" w:rsidRPr="00844B75">
        <w:rPr>
          <w:rStyle w:val="a3"/>
          <w:rFonts w:ascii="Times New Roman" w:hAnsi="Times New Roman" w:cs="Times New Roman"/>
          <w:color w:val="auto"/>
          <w:sz w:val="28"/>
          <w:szCs w:val="28"/>
        </w:rPr>
        <w:t>h</w:t>
      </w:r>
      <w:hyperlink r:id="rId9" w:history="1"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azniirkh</w:t>
        </w:r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20519" w:rsidRPr="00844B7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20519" w:rsidRPr="00844B75">
        <w:rPr>
          <w:rFonts w:ascii="Times New Roman" w:hAnsi="Times New Roman" w:cs="Times New Roman"/>
          <w:sz w:val="28"/>
          <w:szCs w:val="28"/>
        </w:rPr>
        <w:t xml:space="preserve"> и </w:t>
      </w:r>
      <w:r w:rsidR="00D9654C" w:rsidRPr="00844B75">
        <w:rPr>
          <w:rFonts w:ascii="Times New Roman" w:hAnsi="Times New Roman" w:cs="Times New Roman"/>
          <w:sz w:val="28"/>
          <w:szCs w:val="28"/>
        </w:rPr>
        <w:t>Д</w:t>
      </w:r>
      <w:r w:rsidR="006C0118" w:rsidRPr="00844B75">
        <w:rPr>
          <w:rFonts w:ascii="Times New Roman" w:hAnsi="Times New Roman" w:cs="Times New Roman"/>
          <w:sz w:val="28"/>
          <w:szCs w:val="28"/>
        </w:rPr>
        <w:t xml:space="preserve">епартамента природных ресурсов </w:t>
      </w:r>
      <w:r w:rsidR="001E4B85" w:rsidRPr="00844B75">
        <w:rPr>
          <w:rFonts w:ascii="Times New Roman" w:hAnsi="Times New Roman" w:cs="Times New Roman"/>
          <w:sz w:val="28"/>
          <w:szCs w:val="28"/>
        </w:rPr>
        <w:br/>
      </w:r>
      <w:r w:rsidR="006C0118" w:rsidRPr="00844B75">
        <w:rPr>
          <w:rFonts w:ascii="Times New Roman" w:hAnsi="Times New Roman" w:cs="Times New Roman"/>
          <w:sz w:val="28"/>
          <w:szCs w:val="28"/>
        </w:rPr>
        <w:t xml:space="preserve">и экологии города Севастополя </w:t>
      </w:r>
      <w:hyperlink r:id="rId10" w:history="1">
        <w:r w:rsidR="004F6518" w:rsidRPr="00844B75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4F6518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ecosev</w:t>
        </w:r>
        <w:r w:rsidR="004F6518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F6518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F6518" w:rsidRPr="00844B75">
          <w:rPr>
            <w:rStyle w:val="a3"/>
            <w:rFonts w:ascii="Times New Roman" w:hAnsi="Times New Roman" w:cs="Times New Roman"/>
            <w:sz w:val="28"/>
            <w:szCs w:val="28"/>
          </w:rPr>
          <w:t>/раздел Государственная экологическая экспертиза/Общественные обсуждения/</w:t>
        </w:r>
      </w:hyperlink>
      <w:r w:rsidR="004F6518" w:rsidRPr="00844B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0D602D" w:rsidRPr="00844B75" w:rsidRDefault="000D602D" w:rsidP="00E33E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Опросный лист</w:t>
      </w:r>
      <w:r w:rsidR="002A53F1" w:rsidRPr="00844B75">
        <w:rPr>
          <w:rFonts w:ascii="Times New Roman" w:hAnsi="Times New Roman" w:cs="Times New Roman"/>
          <w:sz w:val="28"/>
          <w:szCs w:val="28"/>
        </w:rPr>
        <w:t>ы</w:t>
      </w:r>
      <w:r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="002A53F1" w:rsidRPr="00844B75">
        <w:rPr>
          <w:rFonts w:ascii="Times New Roman" w:hAnsi="Times New Roman" w:cs="Times New Roman"/>
          <w:sz w:val="28"/>
          <w:szCs w:val="28"/>
        </w:rPr>
        <w:t xml:space="preserve">доступны </w:t>
      </w:r>
      <w:r w:rsidR="0041716B" w:rsidRPr="00844B75">
        <w:rPr>
          <w:rFonts w:ascii="Times New Roman" w:hAnsi="Times New Roman" w:cs="Times New Roman"/>
          <w:sz w:val="28"/>
          <w:szCs w:val="28"/>
        </w:rPr>
        <w:t>для скачивания</w:t>
      </w:r>
      <w:r w:rsidR="0041716B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1" w:name="_Hlk98240420"/>
      <w:r w:rsidR="001E4B85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1716B" w:rsidRPr="00844B75">
        <w:rPr>
          <w:rFonts w:ascii="Times New Roman" w:eastAsia="Times New Roman" w:hAnsi="Times New Roman"/>
          <w:sz w:val="28"/>
          <w:szCs w:val="28"/>
          <w:lang w:eastAsia="ru-RU"/>
        </w:rPr>
        <w:t>25 марта 2022 г. по 23 апреля 2022 г.</w:t>
      </w:r>
      <w:r w:rsidR="00DF3101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</w:t>
      </w:r>
      <w:r w:rsidR="00DF3101" w:rsidRPr="00844B75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D9654C" w:rsidRPr="00844B75">
        <w:rPr>
          <w:rFonts w:ascii="Times New Roman" w:hAnsi="Times New Roman" w:cs="Times New Roman"/>
          <w:sz w:val="28"/>
          <w:szCs w:val="28"/>
        </w:rPr>
        <w:t>Д</w:t>
      </w:r>
      <w:r w:rsidRPr="00844B75">
        <w:rPr>
          <w:rFonts w:ascii="Times New Roman" w:hAnsi="Times New Roman" w:cs="Times New Roman"/>
          <w:sz w:val="28"/>
          <w:szCs w:val="28"/>
        </w:rPr>
        <w:t xml:space="preserve">епартамента природных ресурсов </w:t>
      </w:r>
      <w:r w:rsidR="00502A60" w:rsidRPr="00844B75">
        <w:rPr>
          <w:rFonts w:ascii="Times New Roman" w:hAnsi="Times New Roman" w:cs="Times New Roman"/>
          <w:sz w:val="28"/>
          <w:szCs w:val="28"/>
        </w:rPr>
        <w:br/>
      </w:r>
      <w:r w:rsidRPr="00844B75">
        <w:rPr>
          <w:rFonts w:ascii="Times New Roman" w:hAnsi="Times New Roman" w:cs="Times New Roman"/>
          <w:sz w:val="28"/>
          <w:szCs w:val="28"/>
        </w:rPr>
        <w:t xml:space="preserve">и экологии города Севастополя </w:t>
      </w:r>
      <w:hyperlink r:id="rId11" w:history="1">
        <w:r w:rsidR="007438E0" w:rsidRPr="00844B75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7438E0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ecosev</w:t>
        </w:r>
        <w:proofErr w:type="spellEnd"/>
        <w:r w:rsidR="007438E0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38E0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438E0" w:rsidRPr="00844B75">
          <w:rPr>
            <w:rStyle w:val="a3"/>
            <w:rFonts w:ascii="Times New Roman" w:hAnsi="Times New Roman" w:cs="Times New Roman"/>
            <w:sz w:val="28"/>
            <w:szCs w:val="28"/>
          </w:rPr>
          <w:t>./</w:t>
        </w:r>
      </w:hyperlink>
      <w:r w:rsidR="007438E0" w:rsidRPr="00844B75">
        <w:rPr>
          <w:rFonts w:ascii="Times New Roman" w:hAnsi="Times New Roman" w:cs="Times New Roman"/>
          <w:sz w:val="28"/>
          <w:szCs w:val="28"/>
        </w:rPr>
        <w:t xml:space="preserve"> раздел Государственная экологическая экспертиза/Общественные обсуждения</w:t>
      </w:r>
    </w:p>
    <w:p w:rsidR="00964D85" w:rsidRPr="00844B75" w:rsidRDefault="000D602D" w:rsidP="00E33E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 xml:space="preserve">Заполненный опросный лист направлять 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44B75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документации Материалы ОДУ </w:t>
      </w:r>
      <w:r w:rsidR="00EF1952" w:rsidRPr="00844B75">
        <w:rPr>
          <w:rFonts w:ascii="Times New Roman" w:hAnsi="Times New Roman" w:cs="Times New Roman"/>
          <w:sz w:val="28"/>
          <w:szCs w:val="28"/>
        </w:rPr>
        <w:t xml:space="preserve">в течение 30 </w:t>
      </w:r>
      <w:r w:rsidR="001D0698" w:rsidRPr="00844B75">
        <w:rPr>
          <w:rFonts w:ascii="Times New Roman" w:hAnsi="Times New Roman" w:cs="Times New Roman"/>
          <w:sz w:val="28"/>
          <w:szCs w:val="28"/>
        </w:rPr>
        <w:t>календарных дней</w:t>
      </w:r>
      <w:r w:rsidR="00EF1952" w:rsidRPr="00844B75">
        <w:rPr>
          <w:rFonts w:ascii="Times New Roman" w:hAnsi="Times New Roman" w:cs="Times New Roman"/>
          <w:sz w:val="28"/>
          <w:szCs w:val="28"/>
        </w:rPr>
        <w:t xml:space="preserve"> до окончания общественных обсуждений</w:t>
      </w:r>
      <w:r w:rsidR="00EF1952" w:rsidRPr="00844B75">
        <w:rPr>
          <w:rFonts w:ascii="Times New Roman" w:eastAsia="Times New Roman" w:hAnsi="Times New Roman"/>
          <w:sz w:val="28"/>
          <w:szCs w:val="28"/>
          <w:lang w:eastAsia="ru-RU"/>
        </w:rPr>
        <w:t xml:space="preserve"> – с 25 марта 2022 г. по 23 апреля 2022 г.</w:t>
      </w:r>
      <w:r w:rsidR="00EF1952"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="00502A60" w:rsidRPr="00844B75">
        <w:rPr>
          <w:rFonts w:ascii="Times New Roman" w:hAnsi="Times New Roman" w:cs="Times New Roman"/>
          <w:sz w:val="28"/>
          <w:szCs w:val="28"/>
        </w:rPr>
        <w:br/>
      </w:r>
      <w:r w:rsidR="00964D85" w:rsidRPr="00844B75">
        <w:rPr>
          <w:rFonts w:ascii="Times New Roman" w:hAnsi="Times New Roman" w:cs="Times New Roman"/>
          <w:sz w:val="28"/>
          <w:szCs w:val="28"/>
        </w:rPr>
        <w:t>с пометкой «к общественным обсуждениям»:</w:t>
      </w:r>
    </w:p>
    <w:p w:rsidR="005C7E72" w:rsidRPr="00844B75" w:rsidRDefault="005C7E72" w:rsidP="00E33E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 xml:space="preserve">1. через электронную почту по адресу: </w:t>
      </w:r>
      <w:hyperlink r:id="rId12" w:history="1"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ekspertiza</w:t>
        </w:r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sev</w:t>
        </w:r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716A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A16E7" w:rsidRPr="00844B75" w:rsidRDefault="0076716A" w:rsidP="00E33EC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75">
        <w:rPr>
          <w:rFonts w:ascii="Times New Roman" w:hAnsi="Times New Roman" w:cs="Times New Roman"/>
          <w:sz w:val="28"/>
          <w:szCs w:val="28"/>
        </w:rPr>
        <w:t>2. посредством почтового отправления в адрес</w:t>
      </w:r>
      <w:r w:rsidR="00057D75" w:rsidRPr="00844B75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057D75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ресурсов и экологии города Севастополя</w:t>
      </w:r>
      <w:r w:rsidR="00406E8F" w:rsidRPr="0084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602D" w:rsidRPr="00844B75">
        <w:rPr>
          <w:rFonts w:ascii="Times New Roman" w:hAnsi="Times New Roman" w:cs="Times New Roman"/>
          <w:color w:val="212529"/>
          <w:sz w:val="28"/>
          <w:szCs w:val="28"/>
        </w:rPr>
        <w:t>2999001</w:t>
      </w:r>
      <w:r w:rsidR="000D602D" w:rsidRPr="00844B75">
        <w:rPr>
          <w:rFonts w:ascii="Times New Roman" w:hAnsi="Times New Roman" w:cs="Times New Roman"/>
          <w:sz w:val="28"/>
          <w:szCs w:val="28"/>
        </w:rPr>
        <w:t xml:space="preserve">, </w:t>
      </w:r>
      <w:r w:rsidR="000D602D" w:rsidRPr="00844B75">
        <w:rPr>
          <w:rFonts w:ascii="Times New Roman" w:eastAsia="Calibri" w:hAnsi="Times New Roman" w:cs="Times New Roman"/>
          <w:sz w:val="28"/>
          <w:szCs w:val="28"/>
        </w:rPr>
        <w:t>г. Севастополь, пл. Ластовая, д.</w:t>
      </w:r>
      <w:r w:rsidR="00406E8F" w:rsidRPr="00844B75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:rsidR="00EF7A82" w:rsidRPr="00844B75" w:rsidRDefault="000D602D" w:rsidP="00BD45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Замечания и предложения по экологическим аспектам намечаемой деятельности можно направить в письменной форме с момента доступности документации Материалы ОДУ – 2</w:t>
      </w:r>
      <w:r w:rsidR="007A16E7" w:rsidRPr="00844B75">
        <w:rPr>
          <w:rFonts w:ascii="Times New Roman" w:hAnsi="Times New Roman" w:cs="Times New Roman"/>
          <w:sz w:val="28"/>
          <w:szCs w:val="28"/>
        </w:rPr>
        <w:t>5</w:t>
      </w:r>
      <w:r w:rsidRPr="00844B75">
        <w:rPr>
          <w:rFonts w:ascii="Times New Roman" w:hAnsi="Times New Roman" w:cs="Times New Roman"/>
          <w:sz w:val="28"/>
          <w:szCs w:val="28"/>
        </w:rPr>
        <w:t xml:space="preserve"> марта 2022 г., по </w:t>
      </w:r>
      <w:r w:rsidR="00216332" w:rsidRPr="00844B75">
        <w:rPr>
          <w:rFonts w:ascii="Times New Roman" w:hAnsi="Times New Roman" w:cs="Times New Roman"/>
          <w:sz w:val="28"/>
          <w:szCs w:val="28"/>
        </w:rPr>
        <w:t>3</w:t>
      </w:r>
      <w:r w:rsidR="00D606E2" w:rsidRPr="00844B75">
        <w:rPr>
          <w:rFonts w:ascii="Times New Roman" w:hAnsi="Times New Roman" w:cs="Times New Roman"/>
          <w:sz w:val="28"/>
          <w:szCs w:val="28"/>
        </w:rPr>
        <w:t xml:space="preserve"> </w:t>
      </w:r>
      <w:r w:rsidRPr="00844B75">
        <w:rPr>
          <w:rFonts w:ascii="Times New Roman" w:hAnsi="Times New Roman" w:cs="Times New Roman"/>
          <w:sz w:val="28"/>
          <w:szCs w:val="28"/>
        </w:rPr>
        <w:t>мая</w:t>
      </w:r>
      <w:r w:rsidR="00EF7A82" w:rsidRPr="00844B75">
        <w:rPr>
          <w:rFonts w:ascii="Times New Roman" w:hAnsi="Times New Roman" w:cs="Times New Roman"/>
          <w:sz w:val="28"/>
          <w:szCs w:val="28"/>
        </w:rPr>
        <w:t xml:space="preserve"> в Д</w:t>
      </w:r>
      <w:r w:rsidRPr="00844B75">
        <w:rPr>
          <w:rFonts w:ascii="Times New Roman" w:hAnsi="Times New Roman" w:cs="Times New Roman"/>
          <w:sz w:val="28"/>
          <w:szCs w:val="28"/>
        </w:rPr>
        <w:t>епартамент природных ресурсов и экологии города Севастополя:</w:t>
      </w:r>
      <w:r w:rsidRPr="00844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B75">
        <w:rPr>
          <w:rFonts w:ascii="Times New Roman" w:hAnsi="Times New Roman" w:cs="Times New Roman"/>
          <w:color w:val="212529"/>
          <w:sz w:val="28"/>
          <w:szCs w:val="28"/>
        </w:rPr>
        <w:t>2999001</w:t>
      </w:r>
      <w:r w:rsidRPr="00844B75">
        <w:rPr>
          <w:rFonts w:ascii="Times New Roman" w:hAnsi="Times New Roman" w:cs="Times New Roman"/>
          <w:sz w:val="28"/>
          <w:szCs w:val="28"/>
        </w:rPr>
        <w:t xml:space="preserve">, </w:t>
      </w:r>
      <w:r w:rsidRPr="00844B75">
        <w:rPr>
          <w:rFonts w:ascii="Times New Roman" w:eastAsia="Calibri" w:hAnsi="Times New Roman" w:cs="Times New Roman"/>
          <w:sz w:val="28"/>
          <w:szCs w:val="28"/>
        </w:rPr>
        <w:t xml:space="preserve">г. Севастополь, пл. Ластовая, д. 3 </w:t>
      </w:r>
      <w:r w:rsidRPr="00844B75">
        <w:rPr>
          <w:rFonts w:ascii="Times New Roman" w:hAnsi="Times New Roman" w:cs="Times New Roman"/>
          <w:sz w:val="28"/>
          <w:szCs w:val="28"/>
        </w:rPr>
        <w:t>или в формате электрон</w:t>
      </w:r>
      <w:r w:rsidR="005C7254" w:rsidRPr="00844B75">
        <w:rPr>
          <w:rFonts w:ascii="Times New Roman" w:hAnsi="Times New Roman" w:cs="Times New Roman"/>
          <w:sz w:val="28"/>
          <w:szCs w:val="28"/>
        </w:rPr>
        <w:t xml:space="preserve">ной копии на электронный </w:t>
      </w:r>
      <w:hyperlink r:id="rId13" w:history="1"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ekspertiza</w:t>
        </w:r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sev</w:t>
        </w:r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254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C7254" w:rsidRPr="00844B75">
        <w:rPr>
          <w:rFonts w:ascii="Times New Roman" w:hAnsi="Times New Roman" w:cs="Times New Roman"/>
          <w:sz w:val="28"/>
          <w:szCs w:val="28"/>
        </w:rPr>
        <w:t xml:space="preserve"> с пометкой «к общественным обсуждениям».</w:t>
      </w:r>
    </w:p>
    <w:p w:rsidR="000D602D" w:rsidRPr="00BD453F" w:rsidRDefault="00AB252B" w:rsidP="00BD453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Конта</w:t>
      </w:r>
      <w:r w:rsidR="00EC1DC1" w:rsidRPr="00844B75">
        <w:rPr>
          <w:rFonts w:ascii="Times New Roman" w:hAnsi="Times New Roman" w:cs="Times New Roman"/>
          <w:sz w:val="28"/>
          <w:szCs w:val="28"/>
        </w:rPr>
        <w:t>ктные данные</w:t>
      </w:r>
      <w:r w:rsidRPr="00844B75">
        <w:rPr>
          <w:rFonts w:ascii="Times New Roman" w:hAnsi="Times New Roman" w:cs="Times New Roman"/>
          <w:sz w:val="28"/>
          <w:szCs w:val="28"/>
        </w:rPr>
        <w:t>: тел. +7 (8692) 492835</w:t>
      </w:r>
      <w:r w:rsidR="00EC1DC1" w:rsidRPr="00844B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ekspertiza</w:t>
        </w:r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sev</w:t>
        </w:r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C1DC1" w:rsidRPr="00844B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t>, тел.</w:t>
      </w:r>
      <w:r w:rsidR="00F75BDB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t xml:space="preserve">+7(863) 262-50-75, </w:t>
      </w:r>
      <w:bookmarkEnd w:id="0"/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azniirkh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instrText>@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vniro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  <w:lang w:val="en-US"/>
        </w:rPr>
        <w:t>azniirkh</w: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t>@vniro.ru</w:t>
      </w:r>
      <w:r w:rsidR="00BD453F" w:rsidRPr="00844B75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BD453F" w:rsidRPr="00844B75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BD453F" w:rsidRPr="00BD453F">
        <w:rPr>
          <w:rFonts w:ascii="Times New Roman" w:hAnsi="Times New Roman" w:cs="Times New Roman"/>
          <w:sz w:val="28"/>
          <w:szCs w:val="28"/>
        </w:rPr>
        <w:t xml:space="preserve"> </w:t>
      </w:r>
      <w:r w:rsidR="00FB70B5" w:rsidRPr="00BD45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B70B5" w:rsidRPr="00FB70B5" w:rsidRDefault="00FB70B5">
      <w:pPr>
        <w:pStyle w:val="nb-popup-line"/>
        <w:spacing w:before="0" w:beforeAutospacing="0" w:after="0" w:afterAutospacing="0"/>
        <w:ind w:right="-1" w:firstLine="709"/>
        <w:jc w:val="both"/>
        <w:textAlignment w:val="top"/>
        <w:rPr>
          <w:color w:val="FF0000"/>
          <w:sz w:val="28"/>
          <w:szCs w:val="28"/>
        </w:rPr>
      </w:pPr>
    </w:p>
    <w:sectPr w:rsidR="00FB70B5" w:rsidRPr="00FB70B5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0"/>
    <w:rsid w:val="00000244"/>
    <w:rsid w:val="00027A7E"/>
    <w:rsid w:val="000315BF"/>
    <w:rsid w:val="000346DE"/>
    <w:rsid w:val="000510DA"/>
    <w:rsid w:val="00054883"/>
    <w:rsid w:val="00057D75"/>
    <w:rsid w:val="00064AA7"/>
    <w:rsid w:val="00066B42"/>
    <w:rsid w:val="0008374D"/>
    <w:rsid w:val="0008427E"/>
    <w:rsid w:val="000B44FB"/>
    <w:rsid w:val="000D602D"/>
    <w:rsid w:val="000E53A5"/>
    <w:rsid w:val="000F241D"/>
    <w:rsid w:val="000F496B"/>
    <w:rsid w:val="00113E00"/>
    <w:rsid w:val="00120519"/>
    <w:rsid w:val="001303CE"/>
    <w:rsid w:val="00151754"/>
    <w:rsid w:val="0015494B"/>
    <w:rsid w:val="00193ED8"/>
    <w:rsid w:val="001A4B26"/>
    <w:rsid w:val="001A77B8"/>
    <w:rsid w:val="001D0698"/>
    <w:rsid w:val="001D41BA"/>
    <w:rsid w:val="001E424C"/>
    <w:rsid w:val="001E4B85"/>
    <w:rsid w:val="00216332"/>
    <w:rsid w:val="00216536"/>
    <w:rsid w:val="00256771"/>
    <w:rsid w:val="002939CC"/>
    <w:rsid w:val="002A01B8"/>
    <w:rsid w:val="002A53F1"/>
    <w:rsid w:val="002A61DC"/>
    <w:rsid w:val="002C44CA"/>
    <w:rsid w:val="002C5FAA"/>
    <w:rsid w:val="003375EC"/>
    <w:rsid w:val="003500D1"/>
    <w:rsid w:val="003704FF"/>
    <w:rsid w:val="0038362B"/>
    <w:rsid w:val="003914CE"/>
    <w:rsid w:val="003A4A89"/>
    <w:rsid w:val="003A7915"/>
    <w:rsid w:val="003B3EB8"/>
    <w:rsid w:val="003B4445"/>
    <w:rsid w:val="003D76E4"/>
    <w:rsid w:val="0040113B"/>
    <w:rsid w:val="00406E8F"/>
    <w:rsid w:val="0041716B"/>
    <w:rsid w:val="00472A73"/>
    <w:rsid w:val="004778BC"/>
    <w:rsid w:val="004C20E0"/>
    <w:rsid w:val="004E5E31"/>
    <w:rsid w:val="004E695F"/>
    <w:rsid w:val="004F6518"/>
    <w:rsid w:val="00502A60"/>
    <w:rsid w:val="0050508D"/>
    <w:rsid w:val="0052023B"/>
    <w:rsid w:val="00551F94"/>
    <w:rsid w:val="00597A5C"/>
    <w:rsid w:val="005B1CD8"/>
    <w:rsid w:val="005C3D06"/>
    <w:rsid w:val="005C7254"/>
    <w:rsid w:val="005C7E72"/>
    <w:rsid w:val="005F6B63"/>
    <w:rsid w:val="005F773B"/>
    <w:rsid w:val="00610690"/>
    <w:rsid w:val="0061521C"/>
    <w:rsid w:val="00636893"/>
    <w:rsid w:val="006415E7"/>
    <w:rsid w:val="0067735E"/>
    <w:rsid w:val="00691AF9"/>
    <w:rsid w:val="00694E63"/>
    <w:rsid w:val="006B08B6"/>
    <w:rsid w:val="006B0BAB"/>
    <w:rsid w:val="006C0118"/>
    <w:rsid w:val="006C26FD"/>
    <w:rsid w:val="00711030"/>
    <w:rsid w:val="00712155"/>
    <w:rsid w:val="00736384"/>
    <w:rsid w:val="00740986"/>
    <w:rsid w:val="007438E0"/>
    <w:rsid w:val="007446C0"/>
    <w:rsid w:val="007575FD"/>
    <w:rsid w:val="0076716A"/>
    <w:rsid w:val="00774013"/>
    <w:rsid w:val="00784C6F"/>
    <w:rsid w:val="00791E4E"/>
    <w:rsid w:val="00795215"/>
    <w:rsid w:val="007A16E7"/>
    <w:rsid w:val="007B7AAE"/>
    <w:rsid w:val="007E7303"/>
    <w:rsid w:val="007F3EF3"/>
    <w:rsid w:val="0080102B"/>
    <w:rsid w:val="00817D35"/>
    <w:rsid w:val="00844B75"/>
    <w:rsid w:val="0085745C"/>
    <w:rsid w:val="008740E8"/>
    <w:rsid w:val="008827FC"/>
    <w:rsid w:val="008D551B"/>
    <w:rsid w:val="00944279"/>
    <w:rsid w:val="00964D85"/>
    <w:rsid w:val="009B57D5"/>
    <w:rsid w:val="009C68FC"/>
    <w:rsid w:val="009E08B8"/>
    <w:rsid w:val="009E303F"/>
    <w:rsid w:val="009F64FD"/>
    <w:rsid w:val="00A20D3C"/>
    <w:rsid w:val="00A43D41"/>
    <w:rsid w:val="00A52D64"/>
    <w:rsid w:val="00A60F5D"/>
    <w:rsid w:val="00A835B6"/>
    <w:rsid w:val="00AA6DC8"/>
    <w:rsid w:val="00AA75CC"/>
    <w:rsid w:val="00AB252B"/>
    <w:rsid w:val="00AC3700"/>
    <w:rsid w:val="00AD05C6"/>
    <w:rsid w:val="00AE469C"/>
    <w:rsid w:val="00B5139D"/>
    <w:rsid w:val="00B60F8C"/>
    <w:rsid w:val="00B633E3"/>
    <w:rsid w:val="00B70ED1"/>
    <w:rsid w:val="00B732EC"/>
    <w:rsid w:val="00B7650A"/>
    <w:rsid w:val="00BB1463"/>
    <w:rsid w:val="00BB3B31"/>
    <w:rsid w:val="00BD453F"/>
    <w:rsid w:val="00C003AA"/>
    <w:rsid w:val="00C35A7F"/>
    <w:rsid w:val="00C42A49"/>
    <w:rsid w:val="00C66391"/>
    <w:rsid w:val="00C71E88"/>
    <w:rsid w:val="00C85D10"/>
    <w:rsid w:val="00C86EDB"/>
    <w:rsid w:val="00C94368"/>
    <w:rsid w:val="00CC75E9"/>
    <w:rsid w:val="00CD1E37"/>
    <w:rsid w:val="00CE5318"/>
    <w:rsid w:val="00D01E9D"/>
    <w:rsid w:val="00D17B7B"/>
    <w:rsid w:val="00D24AF3"/>
    <w:rsid w:val="00D34BE7"/>
    <w:rsid w:val="00D606E2"/>
    <w:rsid w:val="00D802B3"/>
    <w:rsid w:val="00D9654C"/>
    <w:rsid w:val="00D97AE4"/>
    <w:rsid w:val="00DA3B4C"/>
    <w:rsid w:val="00DB0E8C"/>
    <w:rsid w:val="00DB1FE7"/>
    <w:rsid w:val="00DD141A"/>
    <w:rsid w:val="00DD32E8"/>
    <w:rsid w:val="00DF3101"/>
    <w:rsid w:val="00E217B6"/>
    <w:rsid w:val="00E33ECC"/>
    <w:rsid w:val="00E439BB"/>
    <w:rsid w:val="00E6318D"/>
    <w:rsid w:val="00E63E38"/>
    <w:rsid w:val="00EA306F"/>
    <w:rsid w:val="00EB024B"/>
    <w:rsid w:val="00EB3AE6"/>
    <w:rsid w:val="00EC1DC1"/>
    <w:rsid w:val="00ED4BDF"/>
    <w:rsid w:val="00EF1952"/>
    <w:rsid w:val="00EF7A82"/>
    <w:rsid w:val="00F460A7"/>
    <w:rsid w:val="00F75BDB"/>
    <w:rsid w:val="00F7691F"/>
    <w:rsid w:val="00F844A3"/>
    <w:rsid w:val="00F876B7"/>
    <w:rsid w:val="00FA4822"/>
    <w:rsid w:val="00FA7E91"/>
    <w:rsid w:val="00FB70B5"/>
    <w:rsid w:val="00FC41EB"/>
    <w:rsid w:val="00FC5677"/>
    <w:rsid w:val="00FD1F89"/>
    <w:rsid w:val="00FE0411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E6CCE-E541-4037-94B7-22030830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paragraph" w:styleId="a7">
    <w:name w:val="Body Text"/>
    <w:basedOn w:val="a"/>
    <w:link w:val="a8"/>
    <w:semiHidden/>
    <w:rsid w:val="00B70ED1"/>
    <w:pPr>
      <w:spacing w:before="360" w:after="0" w:line="240" w:lineRule="auto"/>
      <w:ind w:right="-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70E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b-popup-line">
    <w:name w:val="_nb-popup-line"/>
    <w:basedOn w:val="a"/>
    <w:rsid w:val="005F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prirodnadzor@sev.gov.ru" TargetMode="External"/><Relationship Id="rId13" Type="http://schemas.openxmlformats.org/officeDocument/2006/relationships/hyperlink" Target="mailto:ekspertiza@se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niirkh@vniro.ru" TargetMode="External"/><Relationship Id="rId12" Type="http://schemas.openxmlformats.org/officeDocument/2006/relationships/hyperlink" Target="mailto:ekspertiza@sev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prav-ter@yandex.ru" TargetMode="External"/><Relationship Id="rId11" Type="http://schemas.openxmlformats.org/officeDocument/2006/relationships/hyperlink" Target="http://ecosev.ru./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cosev.ru/&#1088;&#1072;&#1079;&#1076;&#1077;&#1083;%20&#1043;&#1086;&#1089;&#1091;&#1076;&#1072;&#1088;&#1089;&#1090;&#1074;&#1077;&#1085;&#1085;&#1072;&#1103;%20&#1101;&#1082;&#1086;&#1083;&#1086;&#1075;&#1080;&#1095;&#1077;&#1089;&#1082;&#1072;&#1103;%20&#1101;&#1082;&#1089;&#1087;&#1077;&#1088;&#1090;&#1080;&#1079;&#1072;/&#1054;&#1073;&#1097;&#1077;&#1089;&#1090;&#1074;&#1077;&#1085;&#1085;&#1099;&#1077;%20&#1086;&#1073;&#1089;&#1091;&#1078;&#1076;&#1077;&#1085;&#1080;&#110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niirkh.ru" TargetMode="External"/><Relationship Id="rId14" Type="http://schemas.openxmlformats.org/officeDocument/2006/relationships/hyperlink" Target="mailto:ekspertiza@se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пк</cp:lastModifiedBy>
  <cp:revision>7</cp:revision>
  <cp:lastPrinted>2022-02-23T22:25:00Z</cp:lastPrinted>
  <dcterms:created xsi:type="dcterms:W3CDTF">2022-03-15T08:21:00Z</dcterms:created>
  <dcterms:modified xsi:type="dcterms:W3CDTF">2022-03-16T09:27:00Z</dcterms:modified>
</cp:coreProperties>
</file>